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附件1： </w:t>
      </w:r>
    </w:p>
    <w:p>
      <w:pPr>
        <w:pStyle w:val="2"/>
        <w:keepNext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岳阳市测绘院有限公司招聘岗位表</w:t>
      </w:r>
    </w:p>
    <w:tbl>
      <w:tblPr>
        <w:tblStyle w:val="8"/>
        <w:tblW w:w="941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84"/>
        <w:gridCol w:w="712"/>
        <w:gridCol w:w="999"/>
        <w:gridCol w:w="998"/>
        <w:gridCol w:w="3282"/>
        <w:gridCol w:w="1284"/>
      </w:tblGrid>
      <w:tr>
        <w:trPr>
          <w:trHeight w:val="639" w:hRule="atLeast"/>
          <w:tblHeader/>
        </w:trPr>
        <w:tc>
          <w:tcPr>
            <w:tcW w:w="856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序号</w:t>
            </w:r>
          </w:p>
        </w:tc>
        <w:tc>
          <w:tcPr>
            <w:tcW w:w="128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岗位名称</w:t>
            </w:r>
          </w:p>
        </w:tc>
        <w:tc>
          <w:tcPr>
            <w:tcW w:w="71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人数</w:t>
            </w:r>
          </w:p>
        </w:tc>
        <w:tc>
          <w:tcPr>
            <w:tcW w:w="999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学历</w:t>
            </w:r>
          </w:p>
        </w:tc>
        <w:tc>
          <w:tcPr>
            <w:tcW w:w="998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年龄</w:t>
            </w:r>
          </w:p>
        </w:tc>
        <w:tc>
          <w:tcPr>
            <w:tcW w:w="328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岗位要求</w:t>
            </w:r>
          </w:p>
        </w:tc>
        <w:tc>
          <w:tcPr>
            <w:tcW w:w="128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highlight w:val="none"/>
              </w:rPr>
              <w:t>备注</w:t>
            </w:r>
          </w:p>
        </w:tc>
      </w:tr>
      <w:tr>
        <w:trPr>
          <w:trHeight w:val="4649" w:hRule="atLeast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测绘岗1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2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研究生及以上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35周岁以下</w:t>
            </w:r>
          </w:p>
        </w:tc>
        <w:tc>
          <w:tcPr>
            <w:tcW w:w="3282" w:type="dxa"/>
            <w:vAlign w:val="center"/>
          </w:tcPr>
          <w:p>
            <w:pPr>
              <w:pStyle w:val="15"/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（1）测绘工程、地图制图学、摄影测量、遥感、地理信息系统等专业；</w:t>
            </w:r>
          </w:p>
          <w:p>
            <w:pPr>
              <w:pStyle w:val="15"/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（2）精通本专业基本知识，熟悉测绘行业相关技术标准规范、熟练掌握相关专业软件。</w:t>
            </w:r>
          </w:p>
          <w:p>
            <w:pPr>
              <w:pStyle w:val="15"/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（3）具有较强文字功底、语言表达及抗压能力。</w:t>
            </w:r>
          </w:p>
          <w:p>
            <w:pPr>
              <w:pStyle w:val="15"/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（4）身体健康，诚信正直，责任心强。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免笔试</w:t>
            </w:r>
          </w:p>
        </w:tc>
      </w:tr>
      <w:tr>
        <w:trPr>
          <w:trHeight w:val="5575" w:hRule="atLeast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测绘岗2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本科及以上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30周岁以下</w:t>
            </w:r>
          </w:p>
        </w:tc>
        <w:tc>
          <w:tcPr>
            <w:tcW w:w="3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(1)工程测量、测绘工程、地理信息、地图制图、摄影测量、遥感等专业；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（2）测绘专业基础扎实，具备3年及以上测绘相关工作经验。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（3）熟悉测绘地理信息相关软件、硬件的操作；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（4）身体健康，诚信正直，责任心强。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（5）注册测绘师/测绘工程师年龄可放宽至35周岁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并优先考虑。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经常外业，适合男性。</w:t>
            </w:r>
          </w:p>
        </w:tc>
      </w:tr>
      <w:tr>
        <w:trPr>
          <w:trHeight w:val="5112" w:hRule="atLeast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测绘岗3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本科及以上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30周岁以下</w:t>
            </w:r>
          </w:p>
        </w:tc>
        <w:tc>
          <w:tcPr>
            <w:tcW w:w="3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（1）工程测量、测绘工程、地理信息、地图制图、摄影测量、遥感等专业；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（2）测绘专业基础扎实，具备航空摄影、房地一体、国土调查等测绘相关经验，能独立完成测绘内外业任务；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（3）熟悉测绘地理信息相关软件、硬件的操作。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（4）身体健康，诚信正直，责任心强。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  <w:tr>
        <w:trPr>
          <w:trHeight w:val="3722" w:hRule="atLeast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4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规划设计岗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本科及以上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30周岁以下</w:t>
            </w:r>
          </w:p>
        </w:tc>
        <w:tc>
          <w:tcPr>
            <w:tcW w:w="3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（1）土地资源管理、资源环境与城乡规划管理专业；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（2）具有2年及以上土地管理相关工作经验；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（3）具备较强的沟通能力和文字功底。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（4）身体健康，诚信正直，责任心强。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经常出差，适合男性。</w:t>
            </w:r>
          </w:p>
        </w:tc>
      </w:tr>
      <w:tr>
        <w:trPr>
          <w:trHeight w:val="4202" w:hRule="atLeast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5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城乡规划岗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本科及以上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35周岁以下</w:t>
            </w:r>
          </w:p>
        </w:tc>
        <w:tc>
          <w:tcPr>
            <w:tcW w:w="3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（1）城（市）乡规划相关专业；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（2）具有3年以上城乡（市）规划类相关工作经验，具有担任规划项目专业技术负责人或项目负责人的经历，能够独立承担并负责规划类项目。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（3）身体健康，诚信正直，责任心强。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（4）注册城乡规划师优先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考虑。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Fonts w:hint="eastAsia" w:ascii="Times New Roman" w:hAnsi="Times New Roman" w:eastAsia="仿宋_GB2312" w:cs="Times New Roman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hd w:val="clear" w:color="auto" w:fill="FFFFFF"/>
        <w:spacing w:line="600" w:lineRule="atLeast"/>
        <w:ind w:firstLine="640"/>
        <w:jc w:val="right"/>
        <w:rPr>
          <w:rFonts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391499"/>
    <w:rsid w:val="00007128"/>
    <w:rsid w:val="00015E2A"/>
    <w:rsid w:val="00016037"/>
    <w:rsid w:val="000233FB"/>
    <w:rsid w:val="000C15C0"/>
    <w:rsid w:val="001A52B8"/>
    <w:rsid w:val="002204F7"/>
    <w:rsid w:val="002C16E7"/>
    <w:rsid w:val="002F17B1"/>
    <w:rsid w:val="003101DE"/>
    <w:rsid w:val="00315A5E"/>
    <w:rsid w:val="00357829"/>
    <w:rsid w:val="00372B30"/>
    <w:rsid w:val="00391499"/>
    <w:rsid w:val="003B4425"/>
    <w:rsid w:val="003E0424"/>
    <w:rsid w:val="00490FD1"/>
    <w:rsid w:val="004B581C"/>
    <w:rsid w:val="004E4CB0"/>
    <w:rsid w:val="005223BC"/>
    <w:rsid w:val="00567BCA"/>
    <w:rsid w:val="006466F8"/>
    <w:rsid w:val="006610E2"/>
    <w:rsid w:val="00671DB7"/>
    <w:rsid w:val="00685003"/>
    <w:rsid w:val="00715214"/>
    <w:rsid w:val="007741DB"/>
    <w:rsid w:val="007A0E8A"/>
    <w:rsid w:val="007D3B40"/>
    <w:rsid w:val="008104D7"/>
    <w:rsid w:val="00811456"/>
    <w:rsid w:val="008E7AF2"/>
    <w:rsid w:val="00913357"/>
    <w:rsid w:val="009B79F7"/>
    <w:rsid w:val="00A43BE6"/>
    <w:rsid w:val="00A62EFF"/>
    <w:rsid w:val="00AA73BB"/>
    <w:rsid w:val="00AE55BF"/>
    <w:rsid w:val="00BB08A2"/>
    <w:rsid w:val="00BB3C5D"/>
    <w:rsid w:val="00CA4270"/>
    <w:rsid w:val="00CA4539"/>
    <w:rsid w:val="00D869B3"/>
    <w:rsid w:val="00DA2698"/>
    <w:rsid w:val="00DC354A"/>
    <w:rsid w:val="00DE11BE"/>
    <w:rsid w:val="00F21F4F"/>
    <w:rsid w:val="00F63984"/>
    <w:rsid w:val="00F71A44"/>
    <w:rsid w:val="00FC798C"/>
    <w:rsid w:val="00FD29C4"/>
    <w:rsid w:val="00FF1FD6"/>
    <w:rsid w:val="0D304117"/>
    <w:rsid w:val="230621B4"/>
    <w:rsid w:val="5C8C76E7"/>
    <w:rsid w:val="7FFFF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link w:val="16"/>
    <w:unhideWhenUsed/>
    <w:qFormat/>
    <w:uiPriority w:val="99"/>
    <w:pPr>
      <w:adjustRightInd w:val="0"/>
      <w:snapToGrid w:val="0"/>
    </w:pPr>
    <w:rPr>
      <w:rFonts w:ascii="楷体_GB2312" w:hAnsi="Calibri" w:eastAsia="宋体" w:cs="Times New Roman"/>
      <w:kern w:val="0"/>
      <w:sz w:val="28"/>
      <w:szCs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6">
    <w:name w:val="正文文本 字符"/>
    <w:basedOn w:val="9"/>
    <w:link w:val="3"/>
    <w:uiPriority w:val="99"/>
    <w:rPr>
      <w:rFonts w:ascii="楷体_GB2312" w:hAnsi="Calibri" w:eastAsia="宋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569</Words>
  <Characters>3244</Characters>
  <Lines>27</Lines>
  <Paragraphs>7</Paragraphs>
  <TotalTime>479</TotalTime>
  <ScaleCrop>false</ScaleCrop>
  <LinksUpToDate>false</LinksUpToDate>
  <CharactersWithSpaces>3806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2023-10-07T09:00:00Z</dcterms:created>
  <dc:creator>Lenovo</dc:creator>
  <cp:lastModifiedBy>白龙汤圆</cp:lastModifiedBy>
  <cp:lastPrinted>2023-11-14T15:24:00Z</cp:lastPrinted>
  <dcterms:modified xsi:type="dcterms:W3CDTF">2023-11-15T14:51:04Z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61A16A0BA29400ED586A546554A6CA69_43</vt:lpwstr>
  </property>
</Properties>
</file>