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3015B">
      <w:pPr>
        <w:widowControl/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4E0F44BB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tbl>
      <w:tblPr>
        <w:tblStyle w:val="2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 w14:paraId="4E2F7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CE04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 w14:paraId="16A202C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8DA18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三大球项目</w:t>
            </w:r>
          </w:p>
        </w:tc>
      </w:tr>
      <w:tr w14:paraId="2F5C4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7740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B0A9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岳阳市教育体育局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E2DCE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EC2A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岳阳市第十五中学</w:t>
            </w:r>
          </w:p>
        </w:tc>
      </w:tr>
      <w:tr w14:paraId="31B2A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B8490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0335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0136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 w14:paraId="63E7CEE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EF8A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 w14:paraId="3BCEDD4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BF528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 w14:paraId="4A497F39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FE49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B047B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8B594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 w14:paraId="3DFB0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C2D02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B417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29C14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E27DC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4E534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5494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639A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4E25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</w:tr>
      <w:tr w14:paraId="6F70C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F54C5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6225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B86C1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CC745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60737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B070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8898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ED8E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</w:tr>
      <w:tr w14:paraId="72084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E2D9D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FBF6E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BBA4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8A80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E246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91BB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258D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5ADD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07A75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0371F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4601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D892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CA10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B8B5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12A6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36CF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10E0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B734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0C078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B9191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E36C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 w14:paraId="3A599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21962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0E00D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236.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万　　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A2389">
            <w:pPr>
              <w:widowControl/>
              <w:spacing w:line="260" w:lineRule="exact"/>
              <w:ind w:firstLine="1600" w:firstLineChars="8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236.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万</w:t>
            </w:r>
          </w:p>
        </w:tc>
      </w:tr>
      <w:tr w14:paraId="09291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6ADB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 w14:paraId="5ED10AD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 w14:paraId="245AE79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 w14:paraId="57E3E3D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465A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BF38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FE5E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5B2D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 w14:paraId="331B5D0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B058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 w14:paraId="1F2EA6D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ACC7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F8C6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A18FB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 w14:paraId="37EC9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8E44B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D0E9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 w14:paraId="2E9A717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69950A6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(50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C858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E4FFC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2025年三大球项目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64755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530.08万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7225F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58AD1">
            <w:pPr>
              <w:widowControl/>
              <w:spacing w:line="260" w:lineRule="exact"/>
              <w:ind w:firstLine="200" w:firstLineChars="1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790BD">
            <w:pPr>
              <w:widowControl/>
              <w:spacing w:line="260" w:lineRule="exact"/>
              <w:ind w:firstLine="200" w:firstLineChars="1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E179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03B86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83ADD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5564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5E28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63417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专项资金专用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AA0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B4B3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07A8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95F6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146B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6A76F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AA2A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79C7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1F5F7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2BC8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保障学校正常运转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590B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C8AD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C0FF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14303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DADE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2DEF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A4865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DFF6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D1C4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E064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1A59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年全年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77B0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7C1B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337B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1AAB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2B89A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5478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AC77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93CE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5697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专项资金使用不超过预算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3CA3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EB34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B8EA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55F6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2CF7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3B83A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6837A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D351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 w14:paraId="1C194FF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692F999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分）</w:t>
            </w:r>
          </w:p>
          <w:p w14:paraId="585BB4B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D2CE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 w14:paraId="0AA7DA9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1499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确保学校长期有序发展，学校教育教学活动顺利开展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D6F4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3C98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613C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220BB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5841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DCAF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72CCD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61F11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DA62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 w14:paraId="54DBA35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1148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学校管理机制健全办社会满意学校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A6D9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健全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1E70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305F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23011">
            <w:pPr>
              <w:widowControl/>
              <w:spacing w:line="260" w:lineRule="exact"/>
              <w:ind w:firstLine="200" w:firstLineChars="1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C658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25F2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18BAB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21E3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A4D9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 w14:paraId="7DA8571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EAE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对自然生态无负影响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2467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无负影响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A80E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无负影响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A27B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A8E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0400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5D52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5445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D85E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D910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2F04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确保学校可持续发展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B32D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有效保障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872A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4DD5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581B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1B5A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98FB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16C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BE74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 w14:paraId="28E0E6E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 w14:paraId="06B6268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708D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D6AA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社会、家长、学生均满意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D863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满意度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71D1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EC226">
            <w:pPr>
              <w:widowControl/>
              <w:spacing w:line="260" w:lineRule="exact"/>
              <w:ind w:firstLine="200" w:firstLineChars="1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AF9A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86C6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7318C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FB489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C943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0A95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D364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7127B5A1">
      <w:pP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如，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业务工作经费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  <w:t>运行维护经费</w:t>
      </w:r>
      <w:r>
        <w:rPr>
          <w:rFonts w:hint="eastAsia" w:ascii="Times New Roman" w:hAnsi="Times New Roman" w:eastAsia="仿宋_GB2312" w:cs="Times New Roman"/>
          <w:sz w:val="18"/>
          <w:szCs w:val="18"/>
          <w:highlight w:val="none"/>
          <w:lang w:eastAsia="zh-CN"/>
        </w:rPr>
        <w:t>，其他事业发展类资金…各一张表。</w:t>
      </w:r>
    </w:p>
    <w:p w14:paraId="00D3E56E"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eastAsia="仿宋_GB2312" w:cs="Times New Roman"/>
          <w:sz w:val="22"/>
          <w:highlight w:val="none"/>
          <w:lang w:eastAsia="zh-CN"/>
        </w:rPr>
        <w:t>廖红霞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填报日期： 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2026.6.22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联系电话：</w:t>
      </w:r>
      <w:r>
        <w:rPr>
          <w:rFonts w:hint="eastAsia" w:eastAsia="仿宋_GB2312" w:cs="Times New Roman"/>
          <w:sz w:val="22"/>
          <w:highlight w:val="none"/>
          <w:lang w:val="en-US" w:eastAsia="zh-CN"/>
        </w:rPr>
        <w:t>13617307905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  单位负责人签字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1658C"/>
    <w:rsid w:val="13B10CDE"/>
    <w:rsid w:val="1AE1658C"/>
    <w:rsid w:val="2C896F9E"/>
    <w:rsid w:val="39EA6DA1"/>
    <w:rsid w:val="6BA73AAA"/>
    <w:rsid w:val="7974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2026-07-07T07:23:00Z</dcterms:created>
  <dc:creator>小廖</dc:creator>
  <cp:lastModifiedBy>小廖</cp:lastModifiedBy>
  <dcterms:modified xsi:type="dcterms:W3CDTF">2026-07-07T07:27:42Z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BA859E7BA05F44B8BEEF04526D351559_13</vt:lpwstr>
  </property>
  <property fmtid="{D5CDD505-2E9C-101B-9397-08002B2CF9AE}" pid="4" name="KSOTemplateDocerSaveRecord">
    <vt:lpwstr>eyJoZGlkIjoiNTA0OWJlYjhlZjc4NmRkMmIzNGFkZWJjYjFhZWZmZDciLCJ1c2VySWQiOiI1MDU1NTk4OTUifQ==</vt:lpwstr>
  </property>
</Properties>
</file>