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B36F9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产品需求表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3909"/>
        <w:gridCol w:w="2820"/>
      </w:tblGrid>
      <w:tr w14:paraId="46C3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5" w:hRule="exact"/>
        </w:trPr>
        <w:tc>
          <w:tcPr>
            <w:tcW w:w="1729" w:type="dxa"/>
            <w:vAlign w:val="center"/>
          </w:tcPr>
          <w:p w14:paraId="59F94AF0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909" w:type="dxa"/>
            <w:vAlign w:val="center"/>
          </w:tcPr>
          <w:p w14:paraId="0DAB7F07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产品名称</w:t>
            </w:r>
          </w:p>
        </w:tc>
        <w:tc>
          <w:tcPr>
            <w:tcW w:w="2820" w:type="dxa"/>
            <w:vAlign w:val="center"/>
          </w:tcPr>
          <w:p w14:paraId="7AFE6E20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规格</w:t>
            </w:r>
          </w:p>
        </w:tc>
      </w:tr>
      <w:tr w14:paraId="01A9A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</w:trPr>
        <w:tc>
          <w:tcPr>
            <w:tcW w:w="1729" w:type="dxa"/>
            <w:vAlign w:val="center"/>
          </w:tcPr>
          <w:p w14:paraId="5A36EB3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3909" w:type="dxa"/>
            <w:vAlign w:val="center"/>
          </w:tcPr>
          <w:p w14:paraId="416F2BF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水苏糖能量饮运动营养粉</w:t>
            </w:r>
          </w:p>
        </w:tc>
        <w:tc>
          <w:tcPr>
            <w:tcW w:w="2820" w:type="dxa"/>
            <w:vAlign w:val="center"/>
          </w:tcPr>
          <w:p w14:paraId="4723BBD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800</w:t>
            </w:r>
            <w:r>
              <w:rPr>
                <w:rFonts w:hint="eastAsia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瓶</w:t>
            </w:r>
          </w:p>
        </w:tc>
      </w:tr>
      <w:tr w14:paraId="2115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</w:trPr>
        <w:tc>
          <w:tcPr>
            <w:tcW w:w="1729" w:type="dxa"/>
            <w:vAlign w:val="center"/>
          </w:tcPr>
          <w:p w14:paraId="0E17861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3909" w:type="dxa"/>
            <w:vAlign w:val="center"/>
          </w:tcPr>
          <w:p w14:paraId="7F3C7C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肌酸粉</w:t>
            </w:r>
          </w:p>
        </w:tc>
        <w:tc>
          <w:tcPr>
            <w:tcW w:w="2820" w:type="dxa"/>
            <w:vAlign w:val="center"/>
          </w:tcPr>
          <w:p w14:paraId="53FE3CF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</w:t>
            </w:r>
            <w:r>
              <w:rPr>
                <w:rFonts w:hint="eastAsia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瓶</w:t>
            </w:r>
          </w:p>
        </w:tc>
      </w:tr>
      <w:tr w14:paraId="01263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2" w:hRule="exact"/>
        </w:trPr>
        <w:tc>
          <w:tcPr>
            <w:tcW w:w="1729" w:type="dxa"/>
            <w:vAlign w:val="center"/>
          </w:tcPr>
          <w:p w14:paraId="33987DD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909" w:type="dxa"/>
            <w:vAlign w:val="center"/>
          </w:tcPr>
          <w:p w14:paraId="3CFB768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1，6-二磷酸果糖三钠盐运动营</w:t>
            </w:r>
            <w:bookmarkStart w:id="0" w:name="_GoBack"/>
            <w:bookmarkEnd w:id="0"/>
            <w:r>
              <w:rPr>
                <w:sz w:val="28"/>
                <w:szCs w:val="28"/>
              </w:rPr>
              <w:t>养粉</w:t>
            </w:r>
          </w:p>
        </w:tc>
        <w:tc>
          <w:tcPr>
            <w:tcW w:w="2820" w:type="dxa"/>
            <w:vAlign w:val="center"/>
          </w:tcPr>
          <w:p w14:paraId="372A89A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6g</w:t>
            </w:r>
            <w:r>
              <w:rPr>
                <w:sz w:val="28"/>
                <w:szCs w:val="28"/>
              </w:rPr>
              <w:t>*30</w:t>
            </w:r>
            <w:r>
              <w:rPr>
                <w:rFonts w:hint="eastAsia"/>
                <w:sz w:val="28"/>
                <w:szCs w:val="28"/>
              </w:rPr>
              <w:t>袋/盒</w:t>
            </w:r>
          </w:p>
        </w:tc>
      </w:tr>
      <w:tr w14:paraId="2DAC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1729" w:type="dxa"/>
            <w:vAlign w:val="center"/>
          </w:tcPr>
          <w:p w14:paraId="4C9FFB7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909" w:type="dxa"/>
            <w:vAlign w:val="center"/>
          </w:tcPr>
          <w:p w14:paraId="2CF34FA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多种维生素矿物质泡腾片特殊膳食</w:t>
            </w:r>
          </w:p>
        </w:tc>
        <w:tc>
          <w:tcPr>
            <w:tcW w:w="2820" w:type="dxa"/>
            <w:vAlign w:val="center"/>
          </w:tcPr>
          <w:p w14:paraId="74705DB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4g</w:t>
            </w:r>
            <w:r>
              <w:rPr>
                <w:sz w:val="28"/>
                <w:szCs w:val="28"/>
              </w:rPr>
              <w:t>*20</w:t>
            </w:r>
            <w:r>
              <w:rPr>
                <w:rFonts w:hint="eastAsia"/>
                <w:sz w:val="28"/>
                <w:szCs w:val="28"/>
              </w:rPr>
              <w:t>片/支</w:t>
            </w:r>
          </w:p>
        </w:tc>
      </w:tr>
      <w:tr w14:paraId="1F950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</w:trPr>
        <w:tc>
          <w:tcPr>
            <w:tcW w:w="1729" w:type="dxa"/>
            <w:vAlign w:val="center"/>
          </w:tcPr>
          <w:p w14:paraId="26B7B9D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909" w:type="dxa"/>
            <w:vAlign w:val="center"/>
          </w:tcPr>
          <w:p w14:paraId="5F89C48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磷脂酰丝氨酸压片糖果</w:t>
            </w:r>
          </w:p>
        </w:tc>
        <w:tc>
          <w:tcPr>
            <w:tcW w:w="2820" w:type="dxa"/>
            <w:vAlign w:val="center"/>
          </w:tcPr>
          <w:p w14:paraId="33A2D0B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.7</w:t>
            </w:r>
            <w:r>
              <w:rPr>
                <w:rFonts w:hint="eastAsia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*120</w:t>
            </w:r>
            <w:r>
              <w:rPr>
                <w:rFonts w:hint="eastAsia"/>
                <w:sz w:val="28"/>
                <w:szCs w:val="28"/>
              </w:rPr>
              <w:t>片/瓶</w:t>
            </w:r>
          </w:p>
        </w:tc>
      </w:tr>
      <w:tr w14:paraId="7F5F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</w:trPr>
        <w:tc>
          <w:tcPr>
            <w:tcW w:w="1729" w:type="dxa"/>
            <w:vAlign w:val="center"/>
          </w:tcPr>
          <w:p w14:paraId="14ACE01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3909" w:type="dxa"/>
            <w:vAlign w:val="center"/>
          </w:tcPr>
          <w:p w14:paraId="2C7F90B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褪黑素软胶囊</w:t>
            </w:r>
          </w:p>
        </w:tc>
        <w:tc>
          <w:tcPr>
            <w:tcW w:w="2820" w:type="dxa"/>
            <w:vAlign w:val="center"/>
          </w:tcPr>
          <w:p w14:paraId="0B1F237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.2</w:t>
            </w:r>
            <w:r>
              <w:rPr>
                <w:rFonts w:hint="eastAsia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*60</w:t>
            </w:r>
            <w:r>
              <w:rPr>
                <w:rFonts w:hint="eastAsia"/>
                <w:sz w:val="28"/>
                <w:szCs w:val="28"/>
              </w:rPr>
              <w:t>粒/瓶</w:t>
            </w:r>
          </w:p>
        </w:tc>
      </w:tr>
      <w:tr w14:paraId="61FCB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exact"/>
        </w:trPr>
        <w:tc>
          <w:tcPr>
            <w:tcW w:w="1729" w:type="dxa"/>
            <w:vAlign w:val="center"/>
          </w:tcPr>
          <w:p w14:paraId="33C8259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3909" w:type="dxa"/>
            <w:vAlign w:val="center"/>
          </w:tcPr>
          <w:p w14:paraId="7F1FC7B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低聚糖能量饮运动营养粉</w:t>
            </w:r>
          </w:p>
        </w:tc>
        <w:tc>
          <w:tcPr>
            <w:tcW w:w="2820" w:type="dxa"/>
            <w:vAlign w:val="center"/>
          </w:tcPr>
          <w:p w14:paraId="31F03A7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袋</w:t>
            </w:r>
          </w:p>
        </w:tc>
      </w:tr>
    </w:tbl>
    <w:p w14:paraId="1AFE41DB">
      <w:pPr>
        <w:rPr>
          <w:rFonts w:hint="eastAsia"/>
        </w:rPr>
      </w:pPr>
    </w:p>
    <w:p w14:paraId="2465D193">
      <w:pPr>
        <w:rPr>
          <w:rFonts w:hint="eastAsia"/>
        </w:rPr>
      </w:pPr>
    </w:p>
    <w:p w14:paraId="2B97F8CA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E6"/>
    <w:rsid w:val="004016DA"/>
    <w:rsid w:val="009E33C7"/>
    <w:rsid w:val="00AB16E6"/>
    <w:rsid w:val="37DFA3C4"/>
    <w:rsid w:val="477D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192</Characters>
  <Lines>1</Lines>
  <Paragraphs>1</Paragraphs>
  <TotalTime>3</TotalTime>
  <ScaleCrop>false</ScaleCrop>
  <LinksUpToDate>false</LinksUpToDate>
  <CharactersWithSpaces>224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2026-08-04T07:24:00Z</dcterms:created>
  <dc:creator>Happy</dc:creator>
  <cp:lastModifiedBy>kylin</cp:lastModifiedBy>
  <dcterms:modified xsi:type="dcterms:W3CDTF">2026-08-04T11:55:51Z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65D5C90E639EF5033B5B716A59F196ED_42</vt:lpwstr>
  </property>
</Properties>
</file>