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49ABA">
      <w:pPr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  <w:t>附件1</w:t>
      </w:r>
    </w:p>
    <w:p w14:paraId="6265CB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</w:pPr>
    </w:p>
    <w:p w14:paraId="72A21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  <w:t>2026年岳阳市市直事业单位（市教体局所属单位）集中公开招聘、公开</w:t>
      </w:r>
    </w:p>
    <w:p w14:paraId="25DEC3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  <w:t>选调入围体检人员名单</w:t>
      </w:r>
    </w:p>
    <w:bookmarkEnd w:id="0"/>
    <w:p w14:paraId="6ADC3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840" w:rightChars="400"/>
        <w:jc w:val="both"/>
        <w:textAlignment w:val="auto"/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</w:pP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497"/>
        <w:gridCol w:w="2504"/>
        <w:gridCol w:w="3051"/>
        <w:gridCol w:w="2846"/>
        <w:gridCol w:w="1680"/>
        <w:gridCol w:w="1684"/>
      </w:tblGrid>
      <w:tr w14:paraId="32C3E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8D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8C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99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B5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8B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2F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岗位</w:t>
            </w: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计划数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8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w w:val="98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74297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C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杨尚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B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11062104922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8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市教育事务中心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5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1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1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AF54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A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F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姚远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0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11060103514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6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市教育事务中心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E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文字综合岗位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1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B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A4FB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C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张施怡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7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11061500719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B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市教育科学技术研究院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F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财务岗位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A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1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ECD9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0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0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钟银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8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11060101303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5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2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0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F545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A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1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李今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8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11060101818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8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2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B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A8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D93F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1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0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寻敏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11060101203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5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8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C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9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AC44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A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5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殷子民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F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11060104302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6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F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高中数学奥赛教练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3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9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0B32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1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2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言奥博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11060101408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9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D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足球教练员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6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CB21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A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5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任朝华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E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11060100817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A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岳阳中学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4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C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6E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54E0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1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杨昭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6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11060101407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岳阳中学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D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足球教练员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6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C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36A7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1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4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何其顺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11060101101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B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市第十四中学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F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2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123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6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7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罗强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11060101018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7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市第十五中学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F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8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B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EAD0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D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E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王辉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F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11060104401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市第一职业中等专业学校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A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7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9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B6DF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D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B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谌冲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1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11060104122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D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市第一职业中等专业学校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D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电子电气专业教师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B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8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9311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1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熊龙宇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E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11060103319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A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市第一职业中等专业学校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1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机械实习指导教师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5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9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998A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7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朱海娟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11060103216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0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市第一职业中等专业学校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D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健康与社会照护专业教师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E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0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BEE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4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仇亚兰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11061500826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47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市特殊教育学校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F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财务岗位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A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5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4C4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3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C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孙晨阳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E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11060100223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E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市特殊教育学校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9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F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9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130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6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9C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杨涵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8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11061502129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9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市体育运动学校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9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财务岗位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D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A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93C8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6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F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付昌奇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7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11060101601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0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市体育运动学校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射箭教练员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8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E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054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A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5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李思远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11062903602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5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市全民健身指导服务中心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3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社会体育网络管理员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4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7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2F57E9B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73FF3"/>
    <w:rsid w:val="5457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2026-08-18T07:32:00Z</dcterms:created>
  <dc:creator>郭朝文</dc:creator>
  <cp:lastModifiedBy>郭朝文</cp:lastModifiedBy>
  <dcterms:modified xsi:type="dcterms:W3CDTF">2026-08-18T07:33:22Z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0FEDA3F35B9644669AACA33CCED220CE_11</vt:lpwstr>
  </property>
  <property fmtid="{D5CDD505-2E9C-101B-9397-08002B2CF9AE}" pid="4" name="KSOTemplateDocerSaveRecord">
    <vt:lpwstr>eyJoZGlkIjoiNmUzZDYzNmFjYTRjODM1ZjVkZWMzMGI3M2Y0ZGI0YjUiLCJ1c2VySWQiOiIxNzY0OTA5NTQ4In0=</vt:lpwstr>
  </property>
</Properties>
</file>