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F9C69">
      <w:pPr>
        <w:pStyle w:val="2"/>
        <w:spacing w:before="262" w:line="222" w:lineRule="auto"/>
        <w:rPr>
          <w:rFonts w:hint="eastAsia" w:ascii="黑体" w:hAnsi="黑体" w:eastAsia="黑体" w:cs="黑体"/>
          <w:sz w:val="32"/>
          <w:szCs w:val="32"/>
          <w:lang w:eastAsia="zh-CN"/>
        </w:rPr>
      </w:pPr>
      <w:r>
        <w:rPr>
          <w:rFonts w:hint="eastAsia" w:ascii="黑体" w:hAnsi="黑体" w:eastAsia="黑体" w:cs="黑体"/>
          <w:spacing w:val="16"/>
          <w:sz w:val="32"/>
          <w:szCs w:val="32"/>
        </w:rPr>
        <w:t>附件</w:t>
      </w:r>
      <w:r>
        <w:rPr>
          <w:rFonts w:hint="eastAsia" w:ascii="黑体" w:hAnsi="黑体" w:eastAsia="黑体" w:cs="黑体"/>
          <w:spacing w:val="16"/>
          <w:sz w:val="32"/>
          <w:szCs w:val="32"/>
          <w:lang w:val="en-US" w:eastAsia="zh-CN"/>
        </w:rPr>
        <w:t>1</w:t>
      </w:r>
    </w:p>
    <w:p w14:paraId="68FE5423">
      <w:pPr>
        <w:spacing w:line="348" w:lineRule="auto"/>
        <w:rPr>
          <w:rFonts w:ascii="Arial"/>
          <w:sz w:val="21"/>
        </w:rPr>
      </w:pPr>
    </w:p>
    <w:p w14:paraId="16952D19">
      <w:pPr>
        <w:spacing w:before="366" w:line="219"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bCs/>
          <w:spacing w:val="15"/>
          <w:sz w:val="52"/>
          <w:szCs w:val="52"/>
        </w:rPr>
        <w:t>岳阳市职业技能培训承训机构</w:t>
      </w:r>
    </w:p>
    <w:p w14:paraId="3FFF0170">
      <w:pPr>
        <w:spacing w:before="279" w:line="219" w:lineRule="auto"/>
        <w:jc w:val="center"/>
        <w:rPr>
          <w:rFonts w:hint="eastAsia" w:ascii="仿宋_GB2312" w:hAnsi="仿宋_GB2312" w:eastAsia="仿宋_GB2312" w:cs="仿宋_GB2312"/>
          <w:sz w:val="31"/>
          <w:szCs w:val="31"/>
        </w:rPr>
      </w:pPr>
      <w:r>
        <w:rPr>
          <w:rFonts w:hint="eastAsia" w:ascii="仿宋_GB2312" w:hAnsi="仿宋_GB2312" w:eastAsia="仿宋_GB2312" w:cs="仿宋_GB2312"/>
          <w:spacing w:val="14"/>
          <w:sz w:val="31"/>
          <w:szCs w:val="31"/>
        </w:rPr>
        <w:t>(</w:t>
      </w:r>
      <w:r>
        <w:rPr>
          <w:rFonts w:hint="eastAsia" w:ascii="仿宋_GB2312" w:hAnsi="仿宋_GB2312" w:eastAsia="仿宋_GB2312" w:cs="仿宋_GB2312"/>
          <w:spacing w:val="14"/>
          <w:sz w:val="31"/>
          <w:szCs w:val="31"/>
          <w:lang w:eastAsia="zh-CN"/>
        </w:rPr>
        <w:t>方正小标宋简</w:t>
      </w:r>
      <w:r>
        <w:rPr>
          <w:rFonts w:hint="eastAsia" w:ascii="仿宋_GB2312" w:hAnsi="仿宋_GB2312" w:eastAsia="仿宋_GB2312" w:cs="仿宋_GB2312"/>
          <w:spacing w:val="14"/>
          <w:sz w:val="31"/>
          <w:szCs w:val="31"/>
        </w:rPr>
        <w:t>体一号字加粗)</w:t>
      </w:r>
    </w:p>
    <w:p w14:paraId="5A138121">
      <w:pPr>
        <w:spacing w:line="241" w:lineRule="auto"/>
        <w:rPr>
          <w:rFonts w:ascii="Arial"/>
          <w:sz w:val="21"/>
        </w:rPr>
      </w:pPr>
    </w:p>
    <w:p w14:paraId="2DEF725E">
      <w:pPr>
        <w:pStyle w:val="2"/>
        <w:rPr>
          <w:rFonts w:ascii="Arial"/>
          <w:sz w:val="21"/>
        </w:rPr>
      </w:pPr>
    </w:p>
    <w:p w14:paraId="49428059"/>
    <w:p w14:paraId="64573AA9">
      <w:pPr>
        <w:spacing w:line="241" w:lineRule="auto"/>
        <w:rPr>
          <w:rFonts w:ascii="Arial"/>
          <w:sz w:val="21"/>
        </w:rPr>
      </w:pPr>
    </w:p>
    <w:p w14:paraId="406A9D44">
      <w:pPr>
        <w:spacing w:before="18" w:line="192" w:lineRule="auto"/>
        <w:ind w:left="20"/>
        <w:jc w:val="center"/>
        <w:rPr>
          <w:rFonts w:hint="eastAsia" w:ascii="方正小标宋简体" w:hAnsi="方正小标宋简体" w:eastAsia="方正小标宋简体" w:cs="方正小标宋简体"/>
          <w:b/>
          <w:bCs/>
          <w:spacing w:val="-1"/>
          <w:position w:val="4"/>
          <w:sz w:val="120"/>
          <w:szCs w:val="120"/>
        </w:rPr>
      </w:pPr>
      <w:r>
        <w:rPr>
          <w:rFonts w:hint="eastAsia" w:ascii="方正小标宋简体" w:hAnsi="方正小标宋简体" w:eastAsia="方正小标宋简体" w:cs="方正小标宋简体"/>
          <w:b/>
          <w:bCs/>
          <w:spacing w:val="-1"/>
          <w:position w:val="4"/>
          <w:sz w:val="120"/>
          <w:szCs w:val="120"/>
        </w:rPr>
        <w:t>评</w:t>
      </w:r>
    </w:p>
    <w:p w14:paraId="17A202D8">
      <w:pPr>
        <w:spacing w:before="18" w:line="192" w:lineRule="auto"/>
        <w:ind w:left="20"/>
        <w:jc w:val="center"/>
        <w:rPr>
          <w:rFonts w:hint="eastAsia" w:ascii="方正小标宋简体" w:hAnsi="方正小标宋简体" w:eastAsia="方正小标宋简体" w:cs="方正小标宋简体"/>
          <w:b/>
          <w:bCs/>
          <w:spacing w:val="-1"/>
          <w:position w:val="4"/>
          <w:sz w:val="120"/>
          <w:szCs w:val="120"/>
        </w:rPr>
      </w:pPr>
      <w:r>
        <w:rPr>
          <w:rFonts w:hint="eastAsia" w:ascii="方正小标宋简体" w:hAnsi="方正小标宋简体" w:eastAsia="方正小标宋简体" w:cs="方正小标宋简体"/>
          <w:b/>
          <w:bCs/>
          <w:spacing w:val="-1"/>
          <w:position w:val="4"/>
          <w:sz w:val="120"/>
          <w:szCs w:val="120"/>
        </w:rPr>
        <w:t>审</w:t>
      </w:r>
    </w:p>
    <w:p w14:paraId="46F31FB1">
      <w:pPr>
        <w:spacing w:before="18" w:line="192" w:lineRule="auto"/>
        <w:ind w:left="20"/>
        <w:jc w:val="center"/>
        <w:rPr>
          <w:rFonts w:hint="eastAsia" w:ascii="方正小标宋简体" w:hAnsi="方正小标宋简体" w:eastAsia="方正小标宋简体" w:cs="方正小标宋简体"/>
          <w:b/>
          <w:bCs/>
          <w:spacing w:val="-1"/>
          <w:position w:val="4"/>
          <w:sz w:val="120"/>
          <w:szCs w:val="120"/>
        </w:rPr>
      </w:pPr>
      <w:r>
        <w:rPr>
          <w:rFonts w:hint="eastAsia" w:ascii="方正小标宋简体" w:hAnsi="方正小标宋简体" w:eastAsia="方正小标宋简体" w:cs="方正小标宋简体"/>
          <w:b/>
          <w:bCs/>
          <w:spacing w:val="-1"/>
          <w:position w:val="4"/>
          <w:sz w:val="120"/>
          <w:szCs w:val="120"/>
        </w:rPr>
        <w:t>材</w:t>
      </w:r>
    </w:p>
    <w:p w14:paraId="4C396133">
      <w:pPr>
        <w:spacing w:before="18" w:line="192" w:lineRule="auto"/>
        <w:ind w:left="20"/>
        <w:jc w:val="center"/>
        <w:rPr>
          <w:rFonts w:hint="eastAsia" w:ascii="方正小标宋简体" w:hAnsi="方正小标宋简体" w:eastAsia="方正小标宋简体" w:cs="方正小标宋简体"/>
          <w:b/>
          <w:bCs/>
          <w:spacing w:val="-1"/>
          <w:position w:val="4"/>
          <w:sz w:val="144"/>
          <w:szCs w:val="144"/>
        </w:rPr>
      </w:pPr>
      <w:r>
        <w:rPr>
          <w:rFonts w:hint="eastAsia" w:ascii="方正小标宋简体" w:hAnsi="方正小标宋简体" w:eastAsia="方正小标宋简体" w:cs="方正小标宋简体"/>
          <w:b/>
          <w:bCs/>
          <w:spacing w:val="-1"/>
          <w:position w:val="4"/>
          <w:sz w:val="120"/>
          <w:szCs w:val="120"/>
        </w:rPr>
        <w:t>料</w:t>
      </w:r>
    </w:p>
    <w:p w14:paraId="0FAF1F60">
      <w:pPr>
        <w:spacing w:line="241" w:lineRule="auto"/>
        <w:rPr>
          <w:rFonts w:ascii="Arial"/>
          <w:sz w:val="21"/>
        </w:rPr>
      </w:pPr>
    </w:p>
    <w:p w14:paraId="6E6A0663">
      <w:pPr>
        <w:pStyle w:val="2"/>
        <w:rPr>
          <w:rFonts w:ascii="Arial"/>
          <w:sz w:val="21"/>
        </w:rPr>
      </w:pPr>
    </w:p>
    <w:p w14:paraId="3DF80575"/>
    <w:p w14:paraId="14DBD57A">
      <w:pPr>
        <w:spacing w:line="241" w:lineRule="auto"/>
        <w:rPr>
          <w:rFonts w:ascii="Arial"/>
          <w:sz w:val="21"/>
        </w:rPr>
      </w:pPr>
    </w:p>
    <w:p w14:paraId="3D4F16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15"/>
          <w:sz w:val="40"/>
          <w:szCs w:val="40"/>
        </w:rPr>
      </w:pPr>
      <w:r>
        <w:rPr>
          <w:rFonts w:hint="eastAsia" w:ascii="方正小标宋简体" w:hAnsi="方正小标宋简体" w:eastAsia="方正小标宋简体" w:cs="方正小标宋简体"/>
          <w:b w:val="0"/>
          <w:bCs w:val="0"/>
          <w:spacing w:val="15"/>
          <w:sz w:val="40"/>
          <w:szCs w:val="40"/>
        </w:rPr>
        <w:t>×××培训学校</w:t>
      </w:r>
    </w:p>
    <w:p w14:paraId="4E958F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15"/>
          <w:sz w:val="40"/>
          <w:szCs w:val="40"/>
        </w:rPr>
      </w:pPr>
      <w:r>
        <w:rPr>
          <w:rFonts w:hint="eastAsia" w:ascii="方正小标宋简体" w:hAnsi="方正小标宋简体" w:eastAsia="方正小标宋简体" w:cs="方正小标宋简体"/>
          <w:b w:val="0"/>
          <w:bCs w:val="0"/>
          <w:spacing w:val="15"/>
          <w:sz w:val="40"/>
          <w:szCs w:val="40"/>
        </w:rPr>
        <w:t>202</w:t>
      </w:r>
      <w:r>
        <w:rPr>
          <w:rFonts w:hint="eastAsia" w:ascii="方正小标宋简体" w:hAnsi="方正小标宋简体" w:eastAsia="方正小标宋简体" w:cs="方正小标宋简体"/>
          <w:b w:val="0"/>
          <w:bCs w:val="0"/>
          <w:spacing w:val="15"/>
          <w:sz w:val="40"/>
          <w:szCs w:val="40"/>
          <w:lang w:val="en-US" w:eastAsia="zh-CN"/>
        </w:rPr>
        <w:t>6</w:t>
      </w:r>
      <w:r>
        <w:rPr>
          <w:rFonts w:hint="eastAsia" w:ascii="方正小标宋简体" w:hAnsi="方正小标宋简体" w:eastAsia="方正小标宋简体" w:cs="方正小标宋简体"/>
          <w:b w:val="0"/>
          <w:bCs w:val="0"/>
          <w:spacing w:val="15"/>
          <w:sz w:val="40"/>
          <w:szCs w:val="40"/>
        </w:rPr>
        <w:t>年</w:t>
      </w:r>
      <w:r>
        <w:rPr>
          <w:rFonts w:hint="eastAsia" w:ascii="方正小标宋简体" w:hAnsi="方正小标宋简体" w:eastAsia="方正小标宋简体" w:cs="方正小标宋简体"/>
          <w:b w:val="0"/>
          <w:bCs w:val="0"/>
          <w:spacing w:val="15"/>
          <w:sz w:val="40"/>
          <w:szCs w:val="40"/>
          <w:lang w:val="en-US" w:eastAsia="zh-CN"/>
        </w:rPr>
        <w:t>1</w:t>
      </w:r>
      <w:r>
        <w:rPr>
          <w:rFonts w:hint="eastAsia" w:ascii="方正小标宋简体" w:hAnsi="方正小标宋简体" w:eastAsia="方正小标宋简体" w:cs="方正小标宋简体"/>
          <w:b w:val="0"/>
          <w:bCs w:val="0"/>
          <w:spacing w:val="15"/>
          <w:sz w:val="40"/>
          <w:szCs w:val="40"/>
        </w:rPr>
        <w:t>月</w:t>
      </w:r>
    </w:p>
    <w:p w14:paraId="294B3F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15"/>
          <w:sz w:val="40"/>
          <w:szCs w:val="40"/>
        </w:rPr>
        <w:sectPr>
          <w:pgSz w:w="11900" w:h="16820"/>
          <w:pgMar w:top="2098" w:right="1474" w:bottom="1984" w:left="1587" w:header="0" w:footer="0" w:gutter="0"/>
          <w:cols w:space="0" w:num="1"/>
          <w:rtlGutter w:val="0"/>
          <w:docGrid w:linePitch="0" w:charSpace="0"/>
        </w:sectPr>
      </w:pPr>
    </w:p>
    <w:p w14:paraId="792CAB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职业技能培训承训机构评审资料报送要求</w:t>
      </w:r>
    </w:p>
    <w:p w14:paraId="0D6E2A7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15C3E71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各参评机构：</w:t>
      </w:r>
    </w:p>
    <w:p w14:paraId="30C0E7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为做好本次职业技能培训承训机构评审工作，现将评审资料报送要求说明如下：</w:t>
      </w:r>
    </w:p>
    <w:p w14:paraId="3B7767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一、资料要求</w:t>
      </w:r>
    </w:p>
    <w:p w14:paraId="1BC9E2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1.评审资料需胶装成册，封面白色，内容为：岳阳市职业技能培训承训机构评审材料(模板见附件1),第二页为承诺书(见附件2),第三页为目录(18项内容),并注明内容所在页数；</w:t>
      </w:r>
    </w:p>
    <w:p w14:paraId="735868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2.18项评审内容对应的材料需由培训机构真实提供，所有证件类、证明类材料需加盖公章，复印材料需注明复印件与原件一致并加盖公章，培训机构需对提供的评审材料真实性负责，签订承诺书；</w:t>
      </w:r>
    </w:p>
    <w:p w14:paraId="04D259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3.培训机构需在规定的时间期限内按要求申报评审材料，超过时间一概不予受理。</w:t>
      </w:r>
    </w:p>
    <w:p w14:paraId="23CA8F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二、资料说明</w:t>
      </w:r>
    </w:p>
    <w:p w14:paraId="27D505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1.校长：提供学历或相关资格证书，2年以上的职业教育培训经历证明；</w:t>
      </w:r>
    </w:p>
    <w:p w14:paraId="642710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2.教学管理人员：提供三名教学管理人员名册，学历、资格证书、一年的工资发放依据等资料，教学管理人员不包括校长和财务人员；</w:t>
      </w:r>
    </w:p>
    <w:p w14:paraId="404C8D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3.财务管理人员：提供财务人员资格证书；</w:t>
      </w:r>
    </w:p>
    <w:p w14:paraId="0A59B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4.师资队伍：提供教师名册，专职教师需提供在本校的参保证明，兼职教师需提供聘任合同，每个教师提供学历及相关资格证书等；</w:t>
      </w:r>
    </w:p>
    <w:p w14:paraId="314F3C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5.注册资金：民非提供民非登记证书及验资报告，企业提供营业执照及实缴证明;</w:t>
      </w:r>
    </w:p>
    <w:p w14:paraId="10EFD6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6.办学年限：提供办学许可证复印件或营业执照；</w:t>
      </w:r>
    </w:p>
    <w:p w14:paraId="4C9035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7.教学场地、办公场地和电教设施：提供租赁合同、场地照片和电教设施照片，电教设施包括投影仪、电脑等，所有照片不得少于5张；</w:t>
      </w:r>
    </w:p>
    <w:p w14:paraId="20373F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8.实习工位：提供每个工种的实习工位、实操的设施设备照片，每个工种的照片数不少于2张，照片中要能体现出工位数；</w:t>
      </w:r>
    </w:p>
    <w:p w14:paraId="3AC0D0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9.固定资产：提供最近年份的审计报告(只需复印报告封面和具体内容页);</w:t>
      </w:r>
    </w:p>
    <w:p w14:paraId="571371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10.教材资料：提供教材的订单资料或其他证明资料；</w:t>
      </w:r>
    </w:p>
    <w:p w14:paraId="354C0C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11.财务管理：提供近三年(2023-2025年)财务会计报表和税务部门的完税证明，办学年限只1年的机构只需提供1年的报表和证明；</w:t>
      </w:r>
    </w:p>
    <w:p w14:paraId="0E6EBD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12.管理制度：提供各类规章制度；</w:t>
      </w:r>
    </w:p>
    <w:p w14:paraId="5AFBA6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13.题库建设：提供每个工种每个级别的试卷清单以及照片资料；</w:t>
      </w:r>
    </w:p>
    <w:p w14:paraId="424E46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14.档案管理：提供近三年(2023-2025年)装订成册的培训档案照片；</w:t>
      </w:r>
    </w:p>
    <w:p w14:paraId="59299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年培训人次数：政府免费培训由培训机构在湖南人社一体化平台截图总开班数及人数，同时通过表格统计出：总开班数，总培训人数，技能等级证考证人数，等级证持证比率；机构收费培训或自主培训由机构提供相关证明材料(招生简章，学员名册等);</w:t>
      </w:r>
    </w:p>
    <w:p w14:paraId="2B62EA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16.学校评优情况：提供奖励证书或照片；</w:t>
      </w:r>
    </w:p>
    <w:p w14:paraId="259E2E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17.培训及考试情况：由人社部门提供，机构不需提供资料；</w:t>
      </w:r>
    </w:p>
    <w:p w14:paraId="14723A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lang w:val="en-US" w:eastAsia="zh-CN"/>
        </w:rPr>
      </w:pPr>
      <w:r>
        <w:rPr>
          <w:rFonts w:hint="eastAsia" w:ascii="仿宋_GB2312" w:hAnsi="仿宋_GB2312" w:eastAsia="仿宋_GB2312" w:cs="仿宋_GB2312"/>
          <w:sz w:val="32"/>
          <w:szCs w:val="32"/>
          <w:lang w:val="en-US" w:eastAsia="zh-CN"/>
        </w:rPr>
        <w:t>18.参加职业竞赛情况：提供获奖证书或相关文件、开展技能竞赛活动记录(照片、报导等)</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B0F7">
    <w:pPr>
      <w:spacing w:line="233"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FF8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76042"/>
    <w:rsid w:val="07A64A1D"/>
    <w:rsid w:val="08FE58F1"/>
    <w:rsid w:val="0BB30DED"/>
    <w:rsid w:val="0DCF6FB4"/>
    <w:rsid w:val="0EC35F79"/>
    <w:rsid w:val="0FB43951"/>
    <w:rsid w:val="100A6CBF"/>
    <w:rsid w:val="18B9153D"/>
    <w:rsid w:val="2605483E"/>
    <w:rsid w:val="28E6622B"/>
    <w:rsid w:val="29BB3342"/>
    <w:rsid w:val="2EEA37F8"/>
    <w:rsid w:val="32981302"/>
    <w:rsid w:val="337A0A4C"/>
    <w:rsid w:val="344C12EE"/>
    <w:rsid w:val="43BD0725"/>
    <w:rsid w:val="453766E7"/>
    <w:rsid w:val="4C1077DA"/>
    <w:rsid w:val="51D47839"/>
    <w:rsid w:val="535B7AFB"/>
    <w:rsid w:val="5BE10DB9"/>
    <w:rsid w:val="5C676042"/>
    <w:rsid w:val="5E7D623B"/>
    <w:rsid w:val="60311C36"/>
    <w:rsid w:val="61994610"/>
    <w:rsid w:val="674C036C"/>
    <w:rsid w:val="6E2852B3"/>
    <w:rsid w:val="7460577A"/>
    <w:rsid w:val="7A390640"/>
    <w:rsid w:val="7C40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4978</Words>
  <Characters>5242</Characters>
  <Lines>0</Lines>
  <Paragraphs>0</Paragraphs>
  <TotalTime>67</TotalTime>
  <ScaleCrop>false</ScaleCrop>
  <LinksUpToDate>false</LinksUpToDate>
  <CharactersWithSpaces>5468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2026-01-20T07:07:00Z</dcterms:created>
  <dc:creator>好好，学习</dc:creator>
  <cp:lastModifiedBy>好好，学习</cp:lastModifiedBy>
  <cp:lastPrinted>2026-01-30T02:17:08Z</cp:lastPrinted>
  <dcterms:modified xsi:type="dcterms:W3CDTF">2026-01-30T02:22:05Z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BEECD0A1B89243DCB7BEA213A23E69D7_13</vt:lpwstr>
  </property>
  <property fmtid="{D5CDD505-2E9C-101B-9397-08002B2CF9AE}" pid="4" name="KSOTemplateDocerSaveRecord">
    <vt:lpwstr>eyJoZGlkIjoiYWNmMGIxZWIxNjg0NzEwZTZmMGZmYjlmMTE1OTNlNDciLCJ1c2VySWQiOiIyNDQ5NDg2NzcifQ==</vt:lpwstr>
  </property>
</Properties>
</file>