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6C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直播版网络创业培训学员培训标准课程表</w:t>
      </w:r>
    </w:p>
    <w:tbl>
      <w:tblPr>
        <w:tblStyle w:val="4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48"/>
        <w:gridCol w:w="1654"/>
        <w:gridCol w:w="4817"/>
        <w:gridCol w:w="1218"/>
      </w:tblGrid>
      <w:tr w14:paraId="4C76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951" w:type="dxa"/>
            <w:shd w:val="clear" w:color="auto" w:fill="F1F1F1" w:themeFill="background1" w:themeFillShade="F2"/>
            <w:noWrap w:val="0"/>
            <w:vAlign w:val="center"/>
          </w:tcPr>
          <w:p w14:paraId="50931C36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148" w:type="dxa"/>
            <w:shd w:val="clear" w:color="auto" w:fill="F1F1F1" w:themeFill="background1" w:themeFillShade="F2"/>
            <w:noWrap w:val="0"/>
            <w:vAlign w:val="center"/>
          </w:tcPr>
          <w:p w14:paraId="5558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654" w:type="dxa"/>
            <w:shd w:val="clear" w:color="auto" w:fill="F1F1F1" w:themeFill="background1" w:themeFillShade="F2"/>
            <w:noWrap w:val="0"/>
            <w:vAlign w:val="center"/>
          </w:tcPr>
          <w:p w14:paraId="0A44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4817" w:type="dxa"/>
            <w:shd w:val="clear" w:color="auto" w:fill="F1F1F1" w:themeFill="background1" w:themeFillShade="F2"/>
            <w:noWrap w:val="0"/>
            <w:vAlign w:val="center"/>
          </w:tcPr>
          <w:p w14:paraId="6B37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  <w:tc>
          <w:tcPr>
            <w:tcW w:w="1218" w:type="dxa"/>
            <w:shd w:val="clear" w:color="auto" w:fill="F1F1F1" w:themeFill="background1" w:themeFillShade="F2"/>
            <w:noWrap w:val="0"/>
            <w:vAlign w:val="center"/>
          </w:tcPr>
          <w:p w14:paraId="1194D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授课老师</w:t>
            </w:r>
          </w:p>
        </w:tc>
      </w:tr>
      <w:tr w14:paraId="6956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6DD5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4.18</w:t>
            </w:r>
          </w:p>
          <w:p w14:paraId="12E2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 w14:paraId="36B3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26F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4817" w:type="dxa"/>
            <w:noWrap w:val="0"/>
            <w:vAlign w:val="center"/>
          </w:tcPr>
          <w:p w14:paraId="5475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5AC6D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吴竹</w:t>
            </w:r>
          </w:p>
        </w:tc>
      </w:tr>
      <w:tr w14:paraId="267F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9A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5503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288D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1C54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0E1A9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6B85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E9E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04D2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2197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4817" w:type="dxa"/>
            <w:noWrap w:val="0"/>
            <w:vAlign w:val="center"/>
          </w:tcPr>
          <w:p w14:paraId="13F9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36786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AB6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0D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 w14:paraId="3818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55D6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4817" w:type="dxa"/>
            <w:noWrap w:val="0"/>
            <w:vAlign w:val="center"/>
          </w:tcPr>
          <w:p w14:paraId="6CA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26E64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2CB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9AF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65D9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6BEB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78D1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32813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8F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4B8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7F71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1A11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15B6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77686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1C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2C7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4.19</w:t>
            </w:r>
          </w:p>
          <w:p w14:paraId="4005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 w14:paraId="5E8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37E1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817" w:type="dxa"/>
            <w:noWrap w:val="0"/>
            <w:vAlign w:val="center"/>
          </w:tcPr>
          <w:p w14:paraId="67E0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26C2E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吴竹</w:t>
            </w:r>
          </w:p>
        </w:tc>
      </w:tr>
      <w:tr w14:paraId="0643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1D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6DD9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2694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17" w:type="dxa"/>
            <w:noWrap w:val="0"/>
            <w:vAlign w:val="bottom"/>
          </w:tcPr>
          <w:p w14:paraId="3091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  <w:tc>
          <w:tcPr>
            <w:tcW w:w="1218" w:type="dxa"/>
            <w:vMerge w:val="continue"/>
            <w:tcBorders/>
            <w:noWrap w:val="0"/>
            <w:vAlign w:val="bottom"/>
          </w:tcPr>
          <w:p w14:paraId="35A9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4B1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786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4D82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2225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17" w:type="dxa"/>
            <w:noWrap w:val="0"/>
            <w:vAlign w:val="bottom"/>
          </w:tcPr>
          <w:p w14:paraId="5829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  <w:tc>
          <w:tcPr>
            <w:tcW w:w="1218" w:type="dxa"/>
            <w:vMerge w:val="continue"/>
            <w:tcBorders/>
            <w:noWrap w:val="0"/>
            <w:vAlign w:val="bottom"/>
          </w:tcPr>
          <w:p w14:paraId="4489C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2DC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90B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 w14:paraId="3CD1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7918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817" w:type="dxa"/>
            <w:noWrap w:val="0"/>
            <w:vAlign w:val="bottom"/>
          </w:tcPr>
          <w:p w14:paraId="561E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218" w:type="dxa"/>
            <w:vMerge w:val="continue"/>
            <w:tcBorders/>
            <w:noWrap w:val="0"/>
            <w:vAlign w:val="bottom"/>
          </w:tcPr>
          <w:p w14:paraId="30A3D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2FDA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725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1D1D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06CA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17" w:type="dxa"/>
            <w:shd w:val="clear" w:color="auto" w:fill="auto"/>
            <w:noWrap w:val="0"/>
            <w:vAlign w:val="bottom"/>
          </w:tcPr>
          <w:p w14:paraId="097B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  <w:tc>
          <w:tcPr>
            <w:tcW w:w="1218" w:type="dxa"/>
            <w:vMerge w:val="continue"/>
            <w:tcBorders/>
            <w:shd w:val="clear" w:color="auto" w:fill="auto"/>
            <w:noWrap w:val="0"/>
            <w:vAlign w:val="bottom"/>
          </w:tcPr>
          <w:p w14:paraId="682F6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08C3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620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20D0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010D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17" w:type="dxa"/>
            <w:noWrap w:val="0"/>
            <w:vAlign w:val="bottom"/>
          </w:tcPr>
          <w:p w14:paraId="0294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  <w:tc>
          <w:tcPr>
            <w:tcW w:w="1218" w:type="dxa"/>
            <w:vMerge w:val="continue"/>
            <w:tcBorders/>
            <w:noWrap w:val="0"/>
            <w:vAlign w:val="bottom"/>
          </w:tcPr>
          <w:p w14:paraId="3B91A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0B99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B50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6734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2343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17" w:type="dxa"/>
            <w:noWrap w:val="0"/>
            <w:vAlign w:val="bottom"/>
          </w:tcPr>
          <w:p w14:paraId="533B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  <w:tc>
          <w:tcPr>
            <w:tcW w:w="1218" w:type="dxa"/>
            <w:vMerge w:val="continue"/>
            <w:tcBorders/>
            <w:noWrap w:val="0"/>
            <w:vAlign w:val="bottom"/>
          </w:tcPr>
          <w:p w14:paraId="64876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1C92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678D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4.20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 w14:paraId="21A4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6C3A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4817" w:type="dxa"/>
            <w:noWrap w:val="0"/>
            <w:vAlign w:val="center"/>
          </w:tcPr>
          <w:p w14:paraId="2E76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0DEE8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吴竹</w:t>
            </w:r>
          </w:p>
        </w:tc>
      </w:tr>
      <w:tr w14:paraId="494D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A3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37C9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67584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3FA4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37AF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818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AE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240B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03D8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1163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5211D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784E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A2B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56B6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3EB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20752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327A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697E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FD3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 w14:paraId="5D86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4F89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6158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4817" w:type="dxa"/>
            <w:noWrap w:val="0"/>
            <w:vAlign w:val="center"/>
          </w:tcPr>
          <w:p w14:paraId="6E0D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106AB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B66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01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222D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397E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7F41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3E3F7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9AE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CE3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5B1A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4.21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 w14:paraId="569D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6A6E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8F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817" w:type="dxa"/>
            <w:noWrap w:val="0"/>
            <w:vAlign w:val="center"/>
          </w:tcPr>
          <w:p w14:paraId="3A98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15273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吴竹</w:t>
            </w:r>
          </w:p>
        </w:tc>
      </w:tr>
      <w:tr w14:paraId="7EB0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D9F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42B1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42CA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2ED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3944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4FD2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8E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31F8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27BD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4675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5E3E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</w:tr>
      <w:tr w14:paraId="2BA6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E5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 w14:paraId="17EB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37D9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06C1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817" w:type="dxa"/>
            <w:noWrap w:val="0"/>
            <w:vAlign w:val="center"/>
          </w:tcPr>
          <w:p w14:paraId="14A3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4B6A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50DE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7A1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1F8B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3D54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ED1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79B2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403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2BB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209D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4B9C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A61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38D6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8CF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0C0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70D98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4.22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 w14:paraId="06F5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3825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6B63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4817" w:type="dxa"/>
            <w:noWrap w:val="0"/>
            <w:vAlign w:val="center"/>
          </w:tcPr>
          <w:p w14:paraId="0482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2B7D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吴竹</w:t>
            </w:r>
          </w:p>
        </w:tc>
      </w:tr>
      <w:tr w14:paraId="063E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4E0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70F2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6657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2F0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627F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7CE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33C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0C7B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1990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147A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1D20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2C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48F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7501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6EBD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104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推广效果评估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45F3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970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6AA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 w14:paraId="6BF0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39F6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058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817" w:type="dxa"/>
            <w:noWrap w:val="0"/>
            <w:vAlign w:val="center"/>
          </w:tcPr>
          <w:p w14:paraId="31D3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07FA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AA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FE4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352F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4CE0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7160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  <w:tc>
          <w:tcPr>
            <w:tcW w:w="1218" w:type="dxa"/>
            <w:vMerge w:val="continue"/>
            <w:tcBorders/>
            <w:shd w:val="clear" w:color="auto" w:fill="auto"/>
            <w:noWrap w:val="0"/>
            <w:vAlign w:val="center"/>
          </w:tcPr>
          <w:p w14:paraId="76FF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4DA0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107B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4.23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 w14:paraId="13F6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20BA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1F17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817" w:type="dxa"/>
            <w:noWrap w:val="0"/>
            <w:vAlign w:val="center"/>
          </w:tcPr>
          <w:p w14:paraId="2C61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10B7C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吴竹</w:t>
            </w:r>
          </w:p>
        </w:tc>
      </w:tr>
      <w:tr w14:paraId="0B17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72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6BF9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2CB3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397D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56A73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048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048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 w14:paraId="455B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1196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4817" w:type="dxa"/>
            <w:noWrap w:val="0"/>
            <w:vAlign w:val="center"/>
          </w:tcPr>
          <w:p w14:paraId="0769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7DC6D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946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B6D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716F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2683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6A44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  <w:tc>
          <w:tcPr>
            <w:tcW w:w="1218" w:type="dxa"/>
            <w:vMerge w:val="continue"/>
            <w:tcBorders/>
            <w:noWrap w:val="0"/>
            <w:vAlign w:val="center"/>
          </w:tcPr>
          <w:p w14:paraId="04774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7BC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657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4.24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 w14:paraId="039B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641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2948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1218" w:type="dxa"/>
            <w:vMerge w:val="restart"/>
            <w:shd w:val="clear" w:color="auto" w:fill="auto"/>
            <w:noWrap w:val="0"/>
            <w:vAlign w:val="center"/>
          </w:tcPr>
          <w:p w14:paraId="2CF86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曾檬檬</w:t>
            </w:r>
            <w:bookmarkStart w:id="0" w:name="_GoBack"/>
            <w:bookmarkEnd w:id="0"/>
          </w:p>
        </w:tc>
      </w:tr>
      <w:tr w14:paraId="1446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80A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72BA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shd w:val="clear" w:color="auto" w:fill="auto"/>
            <w:noWrap w:val="0"/>
            <w:vAlign w:val="center"/>
          </w:tcPr>
          <w:p w14:paraId="574B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7D29D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  <w:tc>
          <w:tcPr>
            <w:tcW w:w="1218" w:type="dxa"/>
            <w:vMerge w:val="continue"/>
            <w:tcBorders/>
            <w:shd w:val="clear" w:color="auto" w:fill="auto"/>
            <w:noWrap w:val="0"/>
            <w:vAlign w:val="center"/>
          </w:tcPr>
          <w:p w14:paraId="202E0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CDF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C30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504B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AB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478C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1218" w:type="dxa"/>
            <w:vMerge w:val="continue"/>
            <w:tcBorders/>
            <w:shd w:val="clear" w:color="auto" w:fill="auto"/>
            <w:noWrap w:val="0"/>
            <w:vAlign w:val="center"/>
          </w:tcPr>
          <w:p w14:paraId="2992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312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C8C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 w14:paraId="7498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14:00-17:00</w:t>
            </w:r>
          </w:p>
        </w:tc>
        <w:tc>
          <w:tcPr>
            <w:tcW w:w="1654" w:type="dxa"/>
            <w:vMerge w:val="restart"/>
            <w:shd w:val="clear" w:color="auto" w:fill="auto"/>
            <w:noWrap w:val="0"/>
            <w:vAlign w:val="center"/>
          </w:tcPr>
          <w:p w14:paraId="6CFC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0A2E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  <w:tc>
          <w:tcPr>
            <w:tcW w:w="1218" w:type="dxa"/>
            <w:vMerge w:val="continue"/>
            <w:tcBorders/>
            <w:shd w:val="clear" w:color="auto" w:fill="auto"/>
            <w:noWrap w:val="0"/>
            <w:vAlign w:val="center"/>
          </w:tcPr>
          <w:p w14:paraId="7861B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72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3BA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69B8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vMerge w:val="continue"/>
            <w:shd w:val="clear" w:color="auto" w:fill="auto"/>
            <w:noWrap w:val="0"/>
            <w:vAlign w:val="center"/>
          </w:tcPr>
          <w:p w14:paraId="4F55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07EB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  <w:tc>
          <w:tcPr>
            <w:tcW w:w="1218" w:type="dxa"/>
            <w:vMerge w:val="continue"/>
            <w:tcBorders/>
            <w:shd w:val="clear" w:color="auto" w:fill="auto"/>
            <w:noWrap w:val="0"/>
            <w:vAlign w:val="center"/>
          </w:tcPr>
          <w:p w14:paraId="5CB8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15A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08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30F7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5CDB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1644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  <w:tc>
          <w:tcPr>
            <w:tcW w:w="1218" w:type="dxa"/>
            <w:vMerge w:val="continue"/>
            <w:tcBorders/>
            <w:shd w:val="clear" w:color="auto" w:fill="auto"/>
            <w:noWrap w:val="0"/>
            <w:vAlign w:val="center"/>
          </w:tcPr>
          <w:p w14:paraId="07FD8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1CA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93509"/>
    <w:rsid w:val="410F441A"/>
    <w:rsid w:val="51B60420"/>
    <w:rsid w:val="595910F3"/>
    <w:rsid w:val="595D5A21"/>
    <w:rsid w:val="5BDC2581"/>
    <w:rsid w:val="5C2C35E1"/>
    <w:rsid w:val="63F5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772</Characters>
  <Lines>0</Lines>
  <Paragraphs>0</Paragraphs>
  <TotalTime>5</TotalTime>
  <ScaleCrop>false</ScaleCrop>
  <LinksUpToDate>false</LinksUpToDate>
  <CharactersWithSpaces>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不怕，不怕</cp:lastModifiedBy>
  <dcterms:modified xsi:type="dcterms:W3CDTF">2026-04-28T00:32:08Z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eyJoZGlkIjoiZTc5OGU3MmY1ZjZhYjUzMGU4NGNkOGFmNGQxMDY3ZWUiLCJ1c2VySWQiOiIyMzE4ODg3MTMifQ==</vt:lpwstr>
  </property>
  <property fmtid="{D5CDD505-2E9C-101B-9397-08002B2CF9AE}" pid="4" name="ICV">
    <vt:lpwstr>F8DEAB20C140450CB588C4D4CB769BC2_13</vt:lpwstr>
  </property>
</Properties>
</file>