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EF0F">
      <w:pPr>
        <w:keepNext w:val="0"/>
        <w:keepLines w:val="0"/>
        <w:pageBreakBefore w:val="0"/>
        <w:widowControl w:val="0"/>
        <w:kinsoku/>
        <w:wordWrap/>
        <w:overflowPunct/>
        <w:topLinePunct w:val="0"/>
        <w:autoSpaceDE/>
        <w:autoSpaceDN/>
        <w:bidi w:val="0"/>
        <w:adjustRightInd w:val="0"/>
        <w:snapToGrid w:val="0"/>
        <w:spacing w:line="700" w:lineRule="exact"/>
        <w:ind w:firstLine="205" w:firstLineChars="50"/>
        <w:jc w:val="distribute"/>
        <w:textAlignment w:val="auto"/>
        <w:rPr>
          <w:rFonts w:hint="eastAsia" w:ascii="方正小标宋_GBK" w:hAnsi="方正小标宋_GBK" w:eastAsia="方正小标宋_GBK" w:cs="方正小标宋_GBK"/>
          <w:color w:val="FF0000"/>
          <w:spacing w:val="-11"/>
          <w:w w:val="45"/>
          <w:sz w:val="96"/>
          <w:szCs w:val="96"/>
        </w:rPr>
      </w:pPr>
    </w:p>
    <w:tbl>
      <w:tblPr>
        <w:tblStyle w:val="6"/>
        <w:tblW w:w="8722"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51" w:type="dxa"/>
          <w:bottom w:w="0" w:type="dxa"/>
          <w:right w:w="51" w:type="dxa"/>
        </w:tblCellMar>
      </w:tblPr>
      <w:tblGrid>
        <w:gridCol w:w="7089"/>
        <w:gridCol w:w="1633"/>
      </w:tblGrid>
      <w:tr w14:paraId="6E2CC8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51" w:type="dxa"/>
            <w:bottom w:w="0" w:type="dxa"/>
            <w:right w:w="51" w:type="dxa"/>
          </w:tblCellMar>
        </w:tblPrEx>
        <w:trPr>
          <w:cantSplit/>
          <w:trHeight w:val="2416" w:hRule="atLeast"/>
          <w:jc w:val="center"/>
        </w:trPr>
        <w:tc>
          <w:tcPr>
            <w:tcW w:w="7089" w:type="dxa"/>
            <w:tcBorders>
              <w:top w:val="nil"/>
              <w:bottom w:val="nil"/>
            </w:tcBorders>
            <w:noWrap w:val="0"/>
            <w:vAlign w:val="center"/>
          </w:tcPr>
          <w:p w14:paraId="3ED0CC33">
            <w:pPr>
              <w:keepNext w:val="0"/>
              <w:keepLines w:val="0"/>
              <w:pageBreakBefore w:val="0"/>
              <w:widowControl w:val="0"/>
              <w:kinsoku/>
              <w:wordWrap/>
              <w:overflowPunct/>
              <w:topLinePunct w:val="0"/>
              <w:autoSpaceDE/>
              <w:autoSpaceDN/>
              <w:bidi w:val="0"/>
              <w:adjustRightInd w:val="0"/>
              <w:snapToGrid w:val="0"/>
              <w:spacing w:line="1300" w:lineRule="exact"/>
              <w:jc w:val="distribute"/>
              <w:textAlignment w:val="auto"/>
              <w:rPr>
                <w:rFonts w:hint="eastAsia" w:ascii="方正小标宋_GBK" w:hAnsi="方正小标宋_GBK" w:eastAsia="方正小标宋_GBK" w:cs="方正小标宋_GBK"/>
                <w:color w:val="FF0000"/>
                <w:spacing w:val="-11"/>
                <w:w w:val="45"/>
                <w:sz w:val="96"/>
                <w:szCs w:val="96"/>
              </w:rPr>
            </w:pPr>
            <w:r>
              <w:rPr>
                <w:rFonts w:hint="eastAsia" w:ascii="方正小标宋_GBK" w:hAnsi="方正小标宋_GBK" w:eastAsia="方正小标宋_GBK" w:cs="方正小标宋_GBK"/>
                <w:color w:val="FF0000"/>
                <w:spacing w:val="-11"/>
                <w:w w:val="45"/>
                <w:sz w:val="96"/>
                <w:szCs w:val="96"/>
              </w:rPr>
              <w:t>中共岳阳市委人才工作领导小组办公室</w:t>
            </w:r>
          </w:p>
          <w:p w14:paraId="0667B143">
            <w:pPr>
              <w:keepNext w:val="0"/>
              <w:keepLines w:val="0"/>
              <w:pageBreakBefore w:val="0"/>
              <w:widowControl w:val="0"/>
              <w:kinsoku/>
              <w:wordWrap/>
              <w:overflowPunct/>
              <w:topLinePunct w:val="0"/>
              <w:autoSpaceDE/>
              <w:autoSpaceDN/>
              <w:bidi w:val="0"/>
              <w:adjustRightInd w:val="0"/>
              <w:snapToGrid w:val="0"/>
              <w:spacing w:line="1300" w:lineRule="exact"/>
              <w:jc w:val="distribute"/>
              <w:textAlignment w:val="auto"/>
              <w:rPr>
                <w:rFonts w:hint="eastAsia" w:ascii="方正小标宋_GBK" w:hAnsi="方正小标宋_GBK" w:eastAsia="方正小标宋_GBK" w:cs="方正小标宋_GBK"/>
                <w:color w:val="FF0000"/>
                <w:w w:val="65"/>
                <w:sz w:val="96"/>
                <w:szCs w:val="96"/>
              </w:rPr>
            </w:pPr>
            <w:r>
              <w:rPr>
                <w:rFonts w:hint="eastAsia" w:ascii="方正小标宋_GBK" w:hAnsi="方正小标宋_GBK" w:eastAsia="方正小标宋_GBK" w:cs="方正小标宋_GBK"/>
                <w:color w:val="FF0000"/>
                <w:w w:val="60"/>
                <w:sz w:val="96"/>
                <w:szCs w:val="96"/>
              </w:rPr>
              <w:t>岳阳市科学技术协会</w:t>
            </w:r>
          </w:p>
        </w:tc>
        <w:tc>
          <w:tcPr>
            <w:tcW w:w="1633" w:type="dxa"/>
            <w:tcBorders>
              <w:top w:val="nil"/>
              <w:bottom w:val="nil"/>
            </w:tcBorders>
            <w:noWrap w:val="0"/>
            <w:vAlign w:val="center"/>
          </w:tcPr>
          <w:p w14:paraId="26F337D8">
            <w:pPr>
              <w:keepNext w:val="0"/>
              <w:keepLines w:val="0"/>
              <w:pageBreakBefore w:val="0"/>
              <w:widowControl w:val="0"/>
              <w:kinsoku/>
              <w:overflowPunct/>
              <w:topLinePunct w:val="0"/>
              <w:bidi w:val="0"/>
              <w:adjustRightInd w:val="0"/>
              <w:snapToGrid w:val="0"/>
              <w:spacing w:line="240" w:lineRule="auto"/>
              <w:jc w:val="center"/>
              <w:textAlignment w:val="auto"/>
              <w:rPr>
                <w:rFonts w:hint="eastAsia" w:ascii="方正小标宋_GBK" w:hAnsi="方正小标宋_GBK" w:eastAsia="方正小标宋_GBK" w:cs="方正小标宋_GBK"/>
                <w:color w:val="FF0000"/>
                <w:w w:val="65"/>
                <w:sz w:val="96"/>
                <w:szCs w:val="96"/>
                <w:lang w:val="en-US" w:eastAsia="zh-CN"/>
              </w:rPr>
            </w:pPr>
            <w:r>
              <w:rPr>
                <w:rFonts w:hint="eastAsia" w:ascii="方正小标宋_GBK" w:hAnsi="方正小标宋_GBK" w:eastAsia="方正小标宋_GBK" w:cs="方正小标宋_GBK"/>
                <w:color w:val="FF0000"/>
                <w:w w:val="45"/>
                <w:sz w:val="144"/>
                <w:szCs w:val="144"/>
                <w:lang w:val="en-US" w:eastAsia="zh-CN"/>
              </w:rPr>
              <w:t>文件</w:t>
            </w:r>
          </w:p>
        </w:tc>
      </w:tr>
    </w:tbl>
    <w:p w14:paraId="31ED0196">
      <w:pPr>
        <w:keepNext w:val="0"/>
        <w:keepLines w:val="0"/>
        <w:pageBreakBefore w:val="0"/>
        <w:widowControl w:val="0"/>
        <w:kinsoku/>
        <w:overflowPunct/>
        <w:topLinePunct w:val="0"/>
        <w:bidi w:val="0"/>
        <w:spacing w:line="600" w:lineRule="exact"/>
        <w:jc w:val="center"/>
        <w:textAlignment w:val="auto"/>
        <w:rPr>
          <w:rFonts w:hint="default" w:ascii="Times New Roman" w:hAnsi="Times New Roman" w:eastAsia="方正小标宋简体" w:cs="Times New Roman"/>
          <w:color w:val="220700"/>
          <w:kern w:val="0"/>
          <w:sz w:val="44"/>
          <w:szCs w:val="44"/>
          <w:lang w:val="en-US" w:eastAsia="zh-CN" w:bidi="ar-SA"/>
        </w:rPr>
      </w:pPr>
    </w:p>
    <w:p w14:paraId="61F66537">
      <w:pPr>
        <w:keepNext w:val="0"/>
        <w:keepLines w:val="0"/>
        <w:pageBreakBefore w:val="0"/>
        <w:widowControl w:val="0"/>
        <w:kinsoku/>
        <w:overflowPunct/>
        <w:topLinePunct w:val="0"/>
        <w:bidi w:val="0"/>
        <w:spacing w:line="600" w:lineRule="exact"/>
        <w:jc w:val="center"/>
        <w:textAlignment w:val="auto"/>
        <w:rPr>
          <w:rFonts w:hint="default" w:ascii="仿宋_GB2312" w:hAnsi="宋体" w:eastAsia="仿宋_GB2312" w:cs="仿宋_GB2312"/>
          <w:color w:val="220700"/>
          <w:kern w:val="0"/>
          <w:sz w:val="32"/>
          <w:szCs w:val="32"/>
          <w:lang w:val="en-US" w:eastAsia="zh-CN" w:bidi="ar-SA"/>
        </w:rPr>
      </w:pPr>
      <w:r>
        <w:rPr>
          <w:rFonts w:hint="eastAsia" w:ascii="仿宋_GB2312" w:hAnsi="宋体" w:eastAsia="仿宋_GB2312" w:cs="仿宋_GB2312"/>
          <w:color w:val="220700"/>
          <w:kern w:val="0"/>
          <w:sz w:val="32"/>
          <w:szCs w:val="32"/>
          <w:lang w:val="en-US" w:eastAsia="zh-CN" w:bidi="ar-SA"/>
        </w:rPr>
        <w:t>岳人才办发〔2025〕3号</w:t>
      </w:r>
    </w:p>
    <w:p w14:paraId="30A06207">
      <w:pPr>
        <w:widowControl w:val="0"/>
        <w:spacing w:line="620" w:lineRule="exact"/>
        <w:jc w:val="center"/>
        <w:rPr>
          <w:rFonts w:hint="eastAsia" w:ascii="方正小标宋_GBK" w:hAnsi="宋体" w:eastAsia="方正小标宋_GBK" w:cs="方正小标宋_GBK"/>
          <w:color w:val="220700"/>
          <w:kern w:val="0"/>
          <w:sz w:val="44"/>
          <w:szCs w:val="44"/>
          <w:lang w:val="en-US" w:eastAsia="zh-CN" w:bidi="ar-SA"/>
        </w:rPr>
      </w:pPr>
      <w:r>
        <w:rPr>
          <w:rFonts w:hint="eastAsia" w:ascii="仿宋_GB2312" w:hAnsi="Calibri" w:eastAsia="仿宋_GB2312" w:cs="Calibri"/>
          <w:sz w:val="32"/>
          <w:szCs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266065</wp:posOffset>
                </wp:positionV>
                <wp:extent cx="2509520" cy="635"/>
                <wp:effectExtent l="0" t="15875" r="5080" b="21590"/>
                <wp:wrapNone/>
                <wp:docPr id="7" name="直接连接符 7"/>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95pt;margin-top:20.95pt;height:0.05pt;width:197.6pt;z-index:251659264;mso-width-relative:page;mso-height-relative:page;" filled="f" stroked="t" coordsize="21600,21600" o:gfxdata="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BGIVNgAAAAIAQAADwAAAAAAAAABACAAAAAiAAAAZHJz&#10;L2Rvd25yZXYueG1sUEsBAhQAFAAAAAgAh07iQF1/PEcEAgAA/wMAAA4AAAAAAAAAAQAgAAAAJwEA&#10;AGRycy9lMm9Eb2MueG1sUEsFBgAAAAAGAAYAWQEAAJ0FAAAAAA==&#10;">
                <v:fill on="f" focussize="0,0"/>
                <v:stroke weight="2.5pt" color="#FF0000" joinstyle="round"/>
                <v:imagedata o:title=""/>
                <o:lock v:ext="edit" aspectratio="f"/>
              </v:line>
            </w:pict>
          </mc:Fallback>
        </mc:AlternateContent>
      </w:r>
      <w:r>
        <w:rPr>
          <w:rFonts w:ascii="Times New Roman" w:hAnsi="Times New Roman" w:eastAsia="宋体" w:cs="Times New Roman"/>
          <w:color w:val="000000"/>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7049770</wp:posOffset>
                </wp:positionH>
                <wp:positionV relativeFrom="paragraph">
                  <wp:posOffset>92075</wp:posOffset>
                </wp:positionV>
                <wp:extent cx="3272155" cy="104775"/>
                <wp:effectExtent l="0" t="9525" r="4445" b="19050"/>
                <wp:wrapNone/>
                <wp:docPr id="6" name="直接箭头连接符 6"/>
                <wp:cNvGraphicFramePr/>
                <a:graphic xmlns:a="http://schemas.openxmlformats.org/drawingml/2006/main">
                  <a:graphicData uri="http://schemas.microsoft.com/office/word/2010/wordprocessingShape">
                    <wps:wsp>
                      <wps:cNvCnPr/>
                      <wps:spPr>
                        <a:xfrm flipH="1" flipV="1">
                          <a:off x="0" y="0"/>
                          <a:ext cx="3272155" cy="10477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555.1pt;margin-top:7.25pt;height:8.25pt;width:257.65pt;z-index:251661312;mso-width-relative:page;mso-height-relative:page;" filled="f" stroked="t" coordsize="21600,21600" o:gfxdata="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UD/V2AAAAAsBAAAPAAAA&#10;AAAAAAEAIAAAACIAAABkcnMvZG93bnJldi54bWxQSwECFAAUAAAACACHTuJA6nZxBBUCAAAUBAAA&#10;DgAAAAAAAAABACAAAAAnAQAAZHJzL2Uyb0RvYy54bWxQSwUGAAAAAAYABgBZAQAArgUAAAAA&#10;">
                <v:fill on="f" focussize="0,0"/>
                <v:stroke weight="1.5pt" color="#FF0000" joinstyle="round"/>
                <v:imagedata o:title=""/>
                <o:lock v:ext="edit" aspectratio="f"/>
              </v:shape>
            </w:pict>
          </mc:Fallback>
        </mc:AlternateContent>
      </w:r>
      <w:r>
        <w:rPr>
          <w:rFonts w:hint="eastAsia" w:ascii="仿宋_GB2312" w:hAnsi="Calibri" w:eastAsia="仿宋_GB2312" w:cs="Calibri"/>
          <w:sz w:val="32"/>
          <w:szCs w:val="21"/>
        </w:rPr>
        <mc:AlternateContent>
          <mc:Choice Requires="wps">
            <w:drawing>
              <wp:anchor distT="0" distB="0" distL="114300" distR="114300" simplePos="0" relativeHeight="251660288" behindDoc="0" locked="0" layoutInCell="1" allowOverlap="1">
                <wp:simplePos x="0" y="0"/>
                <wp:positionH relativeFrom="column">
                  <wp:posOffset>3041650</wp:posOffset>
                </wp:positionH>
                <wp:positionV relativeFrom="paragraph">
                  <wp:posOffset>255905</wp:posOffset>
                </wp:positionV>
                <wp:extent cx="2509520" cy="635"/>
                <wp:effectExtent l="0" t="15875" r="5080" b="21590"/>
                <wp:wrapNone/>
                <wp:docPr id="8" name="直接连接符 8"/>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39.5pt;margin-top:20.15pt;height:0.05pt;width:197.6pt;z-index:251660288;mso-width-relative:page;mso-height-relative:page;" filled="f" stroked="t" coordsize="21600,21600" o:gfxdata="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&#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mer2/YAAAACQEAAA8AAAAAAAAAAQAgAAAAIgAAAGRy&#10;cy9kb3ducmV2LnhtbFBLAQIUABQAAAAIAIdO4kAYU/6GBQIAAP8DAAAOAAAAAAAAAAEAIAAAACcB&#10;AABkcnMvZTJvRG9jLnhtbFBLBQYAAAAABgAGAFkBAACeBQAAAAA=&#10;">
                <v:fill on="f" focussize="0,0"/>
                <v:stroke weight="2.5pt" color="#FF0000" joinstyle="round"/>
                <v:imagedata o:title=""/>
                <o:lock v:ext="edit" aspectratio="f"/>
              </v:line>
            </w:pict>
          </mc:Fallback>
        </mc:AlternateContent>
      </w:r>
      <w:r>
        <w:rPr>
          <w:rFonts w:hint="eastAsia" w:ascii="方正小标宋_GBK" w:hAnsi="Calibri" w:eastAsia="方正小标宋_GBK" w:cs="Calibri"/>
          <w:color w:val="FF0000"/>
          <w:sz w:val="44"/>
          <w:szCs w:val="44"/>
        </w:rPr>
        <w:t>★</w:t>
      </w:r>
    </w:p>
    <w:p w14:paraId="0B18876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14:paraId="5E1ECC22">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20" w:firstLineChars="145"/>
        <w:jc w:val="distribute"/>
        <w:textAlignment w:val="auto"/>
        <w:rPr>
          <w:rFonts w:hint="eastAsia" w:ascii="方正小标宋简体" w:hAnsi="方正小标宋简体" w:eastAsia="方正小标宋简体" w:cs="方正小标宋简体"/>
          <w:spacing w:val="-6"/>
          <w:kern w:val="0"/>
          <w:sz w:val="44"/>
          <w:szCs w:val="44"/>
          <w:lang w:val="en-US" w:eastAsia="zh-CN" w:bidi="ar-SA"/>
        </w:rPr>
      </w:pPr>
      <w:r>
        <w:rPr>
          <w:rFonts w:hint="eastAsia" w:ascii="方正小标宋简体" w:hAnsi="方正小标宋简体" w:eastAsia="方正小标宋简体" w:cs="方正小标宋简体"/>
          <w:spacing w:val="-6"/>
          <w:kern w:val="0"/>
          <w:sz w:val="44"/>
          <w:szCs w:val="44"/>
          <w:lang w:val="en-US" w:eastAsia="zh-CN" w:bidi="ar-SA"/>
        </w:rPr>
        <w:t>中共岳阳市委人才工作领导小组办公室</w:t>
      </w:r>
    </w:p>
    <w:p w14:paraId="00C49C7A">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38" w:firstLineChars="145"/>
        <w:jc w:val="distribute"/>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岳阳市科学技术协会</w:t>
      </w:r>
    </w:p>
    <w:p w14:paraId="371824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333333"/>
          <w:spacing w:val="-17"/>
          <w:sz w:val="44"/>
          <w:szCs w:val="44"/>
          <w:shd w:val="clear" w:fill="FFFFFF"/>
        </w:rPr>
        <w:t>关于</w:t>
      </w:r>
      <w:r>
        <w:rPr>
          <w:rFonts w:hint="eastAsia" w:ascii="方正小标宋简体" w:hAnsi="方正小标宋简体" w:eastAsia="方正小标宋简体" w:cs="方正小标宋简体"/>
          <w:i w:val="0"/>
          <w:iCs w:val="0"/>
          <w:caps w:val="0"/>
          <w:color w:val="333333"/>
          <w:spacing w:val="-17"/>
          <w:sz w:val="44"/>
          <w:szCs w:val="44"/>
          <w:shd w:val="clear" w:fill="FFFFFF"/>
          <w:lang w:val="en-US" w:eastAsia="zh-CN"/>
        </w:rPr>
        <w:t>认定湖南聚仁新材料股份公司</w:t>
      </w:r>
      <w:r>
        <w:rPr>
          <w:rFonts w:hint="eastAsia" w:ascii="方正小标宋简体" w:hAnsi="方正小标宋简体" w:eastAsia="方正小标宋简体" w:cs="方正小标宋简体"/>
          <w:i w:val="0"/>
          <w:iCs w:val="0"/>
          <w:caps w:val="0"/>
          <w:color w:val="333333"/>
          <w:spacing w:val="-17"/>
          <w:sz w:val="44"/>
          <w:szCs w:val="44"/>
          <w:shd w:val="clear" w:fill="FFFFFF"/>
        </w:rPr>
        <w:t>专家工作站</w:t>
      </w:r>
      <w:r>
        <w:rPr>
          <w:rFonts w:hint="eastAsia" w:ascii="方正小标宋简体" w:hAnsi="方正小标宋简体" w:eastAsia="方正小标宋简体" w:cs="方正小标宋简体"/>
          <w:i w:val="0"/>
          <w:iCs w:val="0"/>
          <w:caps w:val="0"/>
          <w:color w:val="333333"/>
          <w:spacing w:val="-17"/>
          <w:sz w:val="44"/>
          <w:szCs w:val="44"/>
          <w:shd w:val="clear" w:fill="FFFFFF"/>
          <w:lang w:eastAsia="zh-CN"/>
        </w:rPr>
        <w:t>等</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为岳阳市专家工作站</w:t>
      </w:r>
      <w:r>
        <w:rPr>
          <w:rFonts w:hint="eastAsia" w:ascii="方正小标宋简体" w:hAnsi="方正小标宋简体" w:eastAsia="方正小标宋简体" w:cs="方正小标宋简体"/>
          <w:i w:val="0"/>
          <w:iCs w:val="0"/>
          <w:caps w:val="0"/>
          <w:color w:val="333333"/>
          <w:spacing w:val="0"/>
          <w:sz w:val="44"/>
          <w:szCs w:val="44"/>
          <w:shd w:val="clear" w:fill="FFFFFF"/>
        </w:rPr>
        <w:t>的</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通知</w:t>
      </w:r>
    </w:p>
    <w:p w14:paraId="4B11B9AB">
      <w:pPr>
        <w:pStyle w:val="2"/>
        <w:rPr>
          <w:rFonts w:hint="eastAsia"/>
        </w:rPr>
      </w:pPr>
      <w:bookmarkStart w:id="1" w:name="_GoBack"/>
      <w:bookmarkEnd w:id="1"/>
    </w:p>
    <w:p w14:paraId="7425CD0F">
      <w:pPr>
        <w:pStyle w:val="2"/>
        <w:rPr>
          <w:rFonts w:hint="eastAsia"/>
        </w:rPr>
      </w:pPr>
    </w:p>
    <w:p w14:paraId="083BEC6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为深入贯彻习近平</w:t>
      </w:r>
      <w:r>
        <w:rPr>
          <w:rFonts w:hint="eastAsia" w:ascii="仿宋_GB2312" w:hAnsi="仿宋_GB2312" w:eastAsia="仿宋_GB2312" w:cs="仿宋_GB2312"/>
          <w:sz w:val="32"/>
          <w:szCs w:val="32"/>
          <w:lang w:val="en-US" w:eastAsia="zh-CN"/>
        </w:rPr>
        <w:t>总书记考察湖南重要讲话精神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面落实《岳阳市加快省域副中心城市人才高地建设的若干措施》（岳发〔2021〕17号），以全国创新驱动示范市建设为指引，团结鼓励以院士专家为代表的广大科技工作者积极投身经济建设主战场，促进产学研深度合作，服务科技成果转移转化，充分发挥高层次人才在推动岳阳高质量发展上的支撑引领作用。</w:t>
      </w:r>
      <w:r>
        <w:rPr>
          <w:rFonts w:hint="eastAsia" w:ascii="仿宋_GB2312" w:hAnsi="仿宋_GB2312" w:eastAsia="仿宋_GB2312" w:cs="仿宋_GB2312"/>
          <w:sz w:val="32"/>
          <w:szCs w:val="32"/>
        </w:rPr>
        <w:t>根据《岳阳市专家工作站认定管理办法》(岳人才办发〔2023〕6号)，经</w:t>
      </w:r>
      <w:r>
        <w:rPr>
          <w:rFonts w:hint="eastAsia" w:ascii="仿宋_GB2312" w:hAnsi="仿宋_GB2312" w:eastAsia="仿宋_GB2312" w:cs="仿宋_GB2312"/>
          <w:sz w:val="32"/>
          <w:szCs w:val="32"/>
          <w:lang w:eastAsia="zh-CN"/>
        </w:rPr>
        <w:t>自主申报、</w:t>
      </w:r>
      <w:r>
        <w:rPr>
          <w:rFonts w:hint="eastAsia" w:ascii="仿宋_GB2312" w:hAnsi="仿宋_GB2312" w:eastAsia="仿宋_GB2312" w:cs="仿宋_GB2312"/>
          <w:sz w:val="32"/>
          <w:szCs w:val="32"/>
        </w:rPr>
        <w:t>资料初</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、现场考察</w:t>
      </w:r>
      <w:r>
        <w:rPr>
          <w:rFonts w:hint="eastAsia" w:ascii="仿宋_GB2312" w:hAnsi="仿宋_GB2312" w:eastAsia="仿宋_GB2312" w:cs="仿宋_GB2312"/>
          <w:sz w:val="32"/>
          <w:szCs w:val="32"/>
          <w:lang w:eastAsia="zh-CN"/>
        </w:rPr>
        <w:t>、岳阳</w:t>
      </w:r>
      <w:r>
        <w:rPr>
          <w:rFonts w:hint="eastAsia" w:ascii="仿宋_GB2312" w:hAnsi="仿宋_GB2312" w:eastAsia="仿宋_GB2312" w:cs="仿宋_GB2312"/>
          <w:sz w:val="32"/>
          <w:szCs w:val="32"/>
        </w:rPr>
        <w:t>市专家工作站建设专项办公室</w:t>
      </w:r>
      <w:r>
        <w:rPr>
          <w:rFonts w:hint="eastAsia" w:ascii="仿宋_GB2312" w:hAnsi="仿宋_GB2312" w:eastAsia="仿宋_GB2312" w:cs="仿宋_GB2312"/>
          <w:sz w:val="32"/>
          <w:szCs w:val="32"/>
          <w:lang w:eastAsia="zh-CN"/>
        </w:rPr>
        <w:t>审定研究</w:t>
      </w:r>
      <w:r>
        <w:rPr>
          <w:rFonts w:hint="eastAsia" w:ascii="仿宋_GB2312" w:hAnsi="仿宋_GB2312" w:eastAsia="仿宋_GB2312" w:cs="仿宋_GB2312"/>
          <w:sz w:val="32"/>
          <w:szCs w:val="32"/>
          <w:lang w:val="en-US" w:eastAsia="zh-CN"/>
        </w:rPr>
        <w:t>和社会公示</w:t>
      </w:r>
      <w:r>
        <w:rPr>
          <w:rFonts w:hint="eastAsia" w:ascii="仿宋_GB2312" w:hAnsi="仿宋_GB2312" w:eastAsia="仿宋_GB2312" w:cs="仿宋_GB2312"/>
          <w:sz w:val="32"/>
          <w:szCs w:val="32"/>
        </w:rPr>
        <w:t>等环节，现</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rPr>
        <w:t>湖南聚仁新材料股份公司专家工作站</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6家工作站</w:t>
      </w:r>
      <w:r>
        <w:rPr>
          <w:rFonts w:hint="eastAsia" w:ascii="仿宋_GB2312" w:hAnsi="仿宋_GB2312" w:eastAsia="仿宋_GB2312" w:cs="仿宋_GB2312"/>
          <w:sz w:val="32"/>
          <w:szCs w:val="32"/>
        </w:rPr>
        <w:t>为岳阳市专家工作站（名单</w:t>
      </w:r>
      <w:r>
        <w:rPr>
          <w:rFonts w:hint="eastAsia" w:ascii="仿宋_GB2312" w:hAnsi="仿宋_GB2312" w:eastAsia="仿宋_GB2312" w:cs="仿宋_GB2312"/>
          <w:sz w:val="32"/>
          <w:szCs w:val="32"/>
          <w:lang w:val="en-US" w:eastAsia="zh-CN"/>
        </w:rPr>
        <w:t>见附件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岳阳市</w:t>
      </w:r>
      <w:r>
        <w:rPr>
          <w:rFonts w:hint="default" w:ascii="仿宋_GB2312" w:hAnsi="仿宋_GB2312" w:eastAsia="仿宋_GB2312" w:cs="仿宋_GB2312"/>
          <w:sz w:val="32"/>
          <w:szCs w:val="32"/>
          <w:lang w:val="en-US" w:eastAsia="zh-CN"/>
        </w:rPr>
        <w:t>专家工作站实行动态管理，经考核合格的予以资助</w:t>
      </w:r>
      <w:r>
        <w:rPr>
          <w:rFonts w:hint="eastAsia" w:ascii="仿宋_GB2312" w:hAnsi="仿宋_GB2312" w:eastAsia="仿宋_GB2312" w:cs="仿宋_GB2312"/>
          <w:sz w:val="32"/>
          <w:szCs w:val="32"/>
          <w:lang w:val="en-US" w:eastAsia="zh-CN"/>
        </w:rPr>
        <w:t>，并可继续申报省级专家工作站。</w:t>
      </w:r>
    </w:p>
    <w:p w14:paraId="4C28B281">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希望各建站单位</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“政府引导，市场主导；突出重点，注重实效；外引内培，引育结合”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基本原则</w:t>
      </w:r>
      <w:r>
        <w:rPr>
          <w:rFonts w:hint="default" w:ascii="仿宋_GB2312" w:hAnsi="仿宋_GB2312" w:eastAsia="仿宋_GB2312" w:cs="仿宋_GB2312"/>
          <w:sz w:val="32"/>
          <w:szCs w:val="32"/>
          <w:lang w:val="en-US" w:eastAsia="zh-CN"/>
        </w:rPr>
        <w:t>，进一步加强</w:t>
      </w:r>
      <w:r>
        <w:rPr>
          <w:rFonts w:hint="eastAsia" w:ascii="仿宋_GB2312" w:hAnsi="仿宋_GB2312" w:eastAsia="仿宋_GB2312" w:cs="仿宋_GB2312"/>
          <w:sz w:val="32"/>
          <w:szCs w:val="32"/>
          <w:lang w:val="en-US" w:eastAsia="zh-CN"/>
        </w:rPr>
        <w:t>专家</w:t>
      </w:r>
      <w:r>
        <w:rPr>
          <w:rFonts w:hint="default" w:ascii="仿宋_GB2312" w:hAnsi="仿宋_GB2312" w:eastAsia="仿宋_GB2312" w:cs="仿宋_GB2312"/>
          <w:sz w:val="32"/>
          <w:szCs w:val="32"/>
          <w:lang w:val="en-US" w:eastAsia="zh-CN"/>
        </w:rPr>
        <w:t>工作站</w:t>
      </w:r>
      <w:r>
        <w:rPr>
          <w:rFonts w:hint="eastAsia" w:ascii="仿宋_GB2312" w:hAnsi="仿宋_GB2312" w:eastAsia="仿宋_GB2312" w:cs="仿宋_GB2312"/>
          <w:sz w:val="32"/>
          <w:szCs w:val="32"/>
          <w:lang w:val="en-US" w:eastAsia="zh-CN"/>
        </w:rPr>
        <w:t>的管理水平和运行质量</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与进站院士专家团队积极开展决策咨询、人才培养、技术研究和成果转化等合作，增强自主创新能力和核心竞争力，提高科技成果转化和产业化水平，为</w:t>
      </w:r>
      <w:r>
        <w:rPr>
          <w:rFonts w:hint="default" w:ascii="仿宋_GB2312" w:hAnsi="仿宋_GB2312" w:eastAsia="仿宋_GB2312" w:cs="仿宋_GB2312"/>
          <w:sz w:val="32"/>
          <w:szCs w:val="32"/>
          <w:lang w:val="en" w:eastAsia="zh-CN"/>
        </w:rPr>
        <w:t>奋力建设</w:t>
      </w:r>
      <w:r>
        <w:rPr>
          <w:rFonts w:hint="eastAsia" w:ascii="仿宋_GB2312" w:hAnsi="仿宋_GB2312" w:eastAsia="仿宋_GB2312" w:cs="仿宋_GB2312"/>
          <w:sz w:val="32"/>
          <w:szCs w:val="32"/>
          <w:lang w:val="en-US" w:eastAsia="zh-CN"/>
        </w:rPr>
        <w:t>“七个岳阳”</w:t>
      </w:r>
      <w:r>
        <w:rPr>
          <w:rFonts w:hint="default" w:ascii="仿宋_GB2312" w:hAnsi="仿宋_GB2312" w:eastAsia="仿宋_GB2312" w:cs="仿宋_GB2312"/>
          <w:sz w:val="32"/>
          <w:szCs w:val="32"/>
          <w:lang w:val="en-US" w:eastAsia="zh-CN"/>
        </w:rPr>
        <w:t>作出</w:t>
      </w:r>
      <w:r>
        <w:rPr>
          <w:rFonts w:hint="default" w:ascii="仿宋_GB2312" w:hAnsi="仿宋_GB2312" w:eastAsia="仿宋_GB2312" w:cs="仿宋_GB2312"/>
          <w:sz w:val="32"/>
          <w:szCs w:val="32"/>
          <w:lang w:val="en" w:eastAsia="zh-CN"/>
        </w:rPr>
        <w:t>新的</w:t>
      </w:r>
      <w:r>
        <w:rPr>
          <w:rFonts w:hint="default" w:ascii="仿宋_GB2312" w:hAnsi="仿宋_GB2312" w:eastAsia="仿宋_GB2312" w:cs="仿宋_GB2312"/>
          <w:sz w:val="32"/>
          <w:szCs w:val="32"/>
          <w:lang w:val="en-US" w:eastAsia="zh-CN"/>
        </w:rPr>
        <w:t>更大贡献。</w:t>
      </w:r>
    </w:p>
    <w:p w14:paraId="5D514AE2">
      <w:pPr>
        <w:ind w:firstLine="640" w:firstLineChars="200"/>
        <w:rPr>
          <w:rFonts w:hint="eastAsia" w:ascii="仿宋_GB2312" w:hAnsi="仿宋_GB2312" w:eastAsia="仿宋_GB2312" w:cs="仿宋_GB2312"/>
          <w:sz w:val="32"/>
          <w:szCs w:val="32"/>
          <w:lang w:val="en-US" w:eastAsia="zh-CN"/>
        </w:rPr>
      </w:pPr>
    </w:p>
    <w:p w14:paraId="7ACDF0D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附件：2024年度岳阳市专家工作站建站单位名单</w:t>
      </w:r>
    </w:p>
    <w:p w14:paraId="326F4BF1">
      <w:pPr>
        <w:ind w:firstLine="640" w:firstLineChars="200"/>
        <w:rPr>
          <w:rFonts w:hint="default" w:ascii="仿宋_GB2312" w:hAnsi="仿宋_GB2312" w:eastAsia="仿宋_GB2312" w:cs="仿宋_GB2312"/>
          <w:sz w:val="32"/>
          <w:szCs w:val="32"/>
          <w:lang w:val="en-US" w:eastAsia="zh-CN"/>
        </w:rPr>
      </w:pPr>
    </w:p>
    <w:p w14:paraId="6421B635">
      <w:pPr>
        <w:ind w:firstLine="640" w:firstLineChars="200"/>
        <w:rPr>
          <w:rFonts w:hint="default" w:ascii="仿宋_GB2312" w:hAnsi="仿宋_GB2312" w:eastAsia="仿宋_GB2312" w:cs="仿宋_GB2312"/>
          <w:sz w:val="32"/>
          <w:szCs w:val="32"/>
          <w:lang w:val="en-US" w:eastAsia="zh-CN"/>
        </w:rPr>
      </w:pPr>
    </w:p>
    <w:p w14:paraId="32D3C3BC">
      <w:pPr>
        <w:jc w:val="distribute"/>
        <w:rPr>
          <w:rFonts w:hint="eastAsia" w:ascii="仿宋_GB2312" w:hAnsi="仿宋_GB2312" w:eastAsia="仿宋_GB2312" w:cs="仿宋_GB2312"/>
          <w:spacing w:val="-20"/>
          <w:sz w:val="32"/>
          <w:szCs w:val="32"/>
          <w:lang w:val="en-US" w:eastAsia="zh-CN"/>
        </w:rPr>
      </w:pPr>
      <w:bookmarkStart w:id="0" w:name="OLE_LINK1"/>
    </w:p>
    <w:p w14:paraId="106426A0">
      <w:pPr>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20"/>
          <w:sz w:val="32"/>
          <w:szCs w:val="32"/>
          <w:lang w:val="en-US" w:eastAsia="zh-CN"/>
        </w:rPr>
        <w:t>中共</w:t>
      </w:r>
      <w:r>
        <w:rPr>
          <w:rFonts w:hint="default" w:ascii="仿宋_GB2312" w:hAnsi="仿宋_GB2312" w:eastAsia="仿宋_GB2312" w:cs="仿宋_GB2312"/>
          <w:spacing w:val="-20"/>
          <w:sz w:val="32"/>
          <w:szCs w:val="32"/>
          <w:lang w:val="en-US" w:eastAsia="zh-CN"/>
        </w:rPr>
        <w:t>岳阳市委人才工作领导小组办公室</w:t>
      </w:r>
      <w:r>
        <w:rPr>
          <w:rFonts w:hint="eastAsia" w:ascii="仿宋_GB2312" w:hAnsi="仿宋_GB2312" w:eastAsia="仿宋_GB2312" w:cs="仿宋_GB2312"/>
          <w:sz w:val="32"/>
          <w:szCs w:val="32"/>
          <w:lang w:val="en-US" w:eastAsia="zh-CN"/>
        </w:rPr>
        <w:t xml:space="preserve">    岳阳市科学技术协会</w:t>
      </w:r>
    </w:p>
    <w:p w14:paraId="5F88B347">
      <w:pPr>
        <w:wordWrap w:val="0"/>
        <w:jc w:val="center"/>
        <w:rPr>
          <w:rFonts w:hint="eastAsia" w:ascii="仿宋_GB2312" w:hAnsi="仿宋_GB2312" w:eastAsia="仿宋_GB2312" w:cs="仿宋_GB2312"/>
          <w:sz w:val="32"/>
          <w:szCs w:val="32"/>
          <w:lang w:val="en-US" w:eastAsia="zh-CN"/>
        </w:rPr>
        <w:sectPr>
          <w:footerReference r:id="rId3" w:type="default"/>
          <w:pgSz w:w="11906" w:h="16838"/>
          <w:pgMar w:top="1701" w:right="1644" w:bottom="1587" w:left="1531" w:header="851" w:footer="992" w:gutter="0"/>
          <w:paperSrc/>
          <w:pgNumType w:fmt="decimal"/>
          <w:cols w:space="0" w:num="1"/>
          <w:titlePg/>
          <w:rtlGutter w:val="0"/>
          <w:docGrid w:type="lines" w:linePitch="312" w:charSpace="0"/>
        </w:sectPr>
      </w:pPr>
      <w:r>
        <w:rPr>
          <w:rFonts w:hint="eastAsia" w:ascii="仿宋_GB2312" w:hAnsi="仿宋_GB2312" w:eastAsia="仿宋_GB2312" w:cs="仿宋_GB2312"/>
          <w:sz w:val="32"/>
          <w:szCs w:val="32"/>
          <w:lang w:val="en-US" w:eastAsia="zh-CN"/>
        </w:rPr>
        <w:t xml:space="preserve">                                      2025年3月18日  </w:t>
      </w:r>
      <w:bookmarkEnd w:id="0"/>
    </w:p>
    <w:p w14:paraId="00BAD3F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EF2EA36">
      <w:pPr>
        <w:rPr>
          <w:rFonts w:hint="eastAsia" w:ascii="黑体" w:hAnsi="黑体" w:eastAsia="黑体" w:cs="黑体"/>
          <w:sz w:val="32"/>
          <w:szCs w:val="32"/>
          <w:lang w:val="en-US" w:eastAsia="zh-CN"/>
        </w:rPr>
      </w:pPr>
    </w:p>
    <w:p w14:paraId="56AB3FB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rPr>
        <w:t>岳阳市专家工作站</w:t>
      </w:r>
      <w:r>
        <w:rPr>
          <w:rFonts w:hint="eastAsia" w:ascii="方正小标宋简体" w:hAnsi="方正小标宋简体" w:eastAsia="方正小标宋简体" w:cs="方正小标宋简体"/>
          <w:sz w:val="44"/>
          <w:szCs w:val="44"/>
          <w:lang w:val="en-US" w:eastAsia="zh-CN"/>
        </w:rPr>
        <w:t>建站单位名单</w:t>
      </w:r>
    </w:p>
    <w:p w14:paraId="2F917481">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（排名不分先后）</w:t>
      </w:r>
    </w:p>
    <w:tbl>
      <w:tblPr>
        <w:tblStyle w:val="7"/>
        <w:tblpPr w:leftFromText="180" w:rightFromText="180" w:vertAnchor="text" w:horzAnchor="page" w:tblpXSpec="center" w:tblpY="598"/>
        <w:tblOverlap w:val="never"/>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812"/>
        <w:gridCol w:w="5376"/>
      </w:tblGrid>
      <w:tr w14:paraId="1DCD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03A631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序号</w:t>
            </w:r>
          </w:p>
        </w:tc>
        <w:tc>
          <w:tcPr>
            <w:tcW w:w="2812" w:type="dxa"/>
            <w:vAlign w:val="center"/>
          </w:tcPr>
          <w:p w14:paraId="3F815E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建站单位</w:t>
            </w:r>
          </w:p>
        </w:tc>
        <w:tc>
          <w:tcPr>
            <w:tcW w:w="5376" w:type="dxa"/>
            <w:vAlign w:val="center"/>
          </w:tcPr>
          <w:p w14:paraId="34F58E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t>进站专家</w:t>
            </w:r>
          </w:p>
        </w:tc>
      </w:tr>
      <w:tr w14:paraId="76E8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00" w:type="dxa"/>
            <w:vAlign w:val="center"/>
          </w:tcPr>
          <w:p w14:paraId="5C398E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1</w:t>
            </w:r>
          </w:p>
        </w:tc>
        <w:tc>
          <w:tcPr>
            <w:tcW w:w="2812" w:type="dxa"/>
            <w:vAlign w:val="center"/>
          </w:tcPr>
          <w:p w14:paraId="71502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pacing w:val="0"/>
                <w:sz w:val="32"/>
                <w:szCs w:val="32"/>
                <w:vertAlign w:val="baseline"/>
                <w:lang w:val="en-US" w:eastAsia="zh-CN"/>
              </w:rPr>
              <w:t>湖南聚仁新材料股份公司</w:t>
            </w:r>
          </w:p>
        </w:tc>
        <w:tc>
          <w:tcPr>
            <w:tcW w:w="5376" w:type="dxa"/>
            <w:vAlign w:val="center"/>
          </w:tcPr>
          <w:p w14:paraId="6B06FF84">
            <w:pPr>
              <w:keepNext w:val="0"/>
              <w:keepLines w:val="0"/>
              <w:pageBreakBefore w:val="0"/>
              <w:widowControl w:val="0"/>
              <w:kinsoku/>
              <w:wordWrap/>
              <w:overflowPunct/>
              <w:topLinePunct w:val="0"/>
              <w:autoSpaceDE/>
              <w:autoSpaceDN/>
              <w:bidi w:val="0"/>
              <w:adjustRightInd/>
              <w:snapToGrid/>
              <w:spacing w:line="360" w:lineRule="exact"/>
              <w:ind w:left="1320" w:leftChars="0" w:hanging="1320" w:firstLineChars="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pacing w:val="0"/>
                <w:sz w:val="32"/>
                <w:szCs w:val="32"/>
                <w:vertAlign w:val="baseline"/>
                <w:lang w:val="en-US" w:eastAsia="zh-CN"/>
              </w:rPr>
              <w:t>罗和安，</w:t>
            </w:r>
            <w:r>
              <w:rPr>
                <w:rFonts w:hint="eastAsia" w:ascii="仿宋_GB2312" w:hAnsi="仿宋_GB2312" w:eastAsia="仿宋_GB2312" w:cs="仿宋_GB2312"/>
                <w:b w:val="0"/>
                <w:bCs w:val="0"/>
                <w:color w:val="000000"/>
                <w:kern w:val="0"/>
                <w:sz w:val="32"/>
                <w:szCs w:val="32"/>
                <w:lang w:val="en-US" w:eastAsia="zh-CN" w:bidi="ar"/>
              </w:rPr>
              <w:t>原湘潭大学校长、教授、</w:t>
            </w:r>
          </w:p>
          <w:p w14:paraId="66004EAD">
            <w:pPr>
              <w:keepNext w:val="0"/>
              <w:keepLines w:val="0"/>
              <w:pageBreakBefore w:val="0"/>
              <w:widowControl w:val="0"/>
              <w:kinsoku/>
              <w:wordWrap/>
              <w:overflowPunct/>
              <w:topLinePunct w:val="0"/>
              <w:autoSpaceDE/>
              <w:autoSpaceDN/>
              <w:bidi w:val="0"/>
              <w:adjustRightInd/>
              <w:snapToGrid/>
              <w:spacing w:line="360" w:lineRule="exact"/>
              <w:ind w:left="1544" w:leftChars="609" w:hanging="265" w:hangingChars="83"/>
              <w:jc w:val="left"/>
              <w:textAlignment w:val="auto"/>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b w:val="0"/>
                <w:bCs w:val="0"/>
                <w:color w:val="000000"/>
                <w:kern w:val="0"/>
                <w:sz w:val="32"/>
                <w:szCs w:val="32"/>
                <w:lang w:val="en-US" w:eastAsia="zh-CN" w:bidi="ar"/>
              </w:rPr>
              <w:t>博士生导师</w:t>
            </w:r>
          </w:p>
        </w:tc>
      </w:tr>
      <w:tr w14:paraId="1173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00" w:type="dxa"/>
            <w:vAlign w:val="center"/>
          </w:tcPr>
          <w:p w14:paraId="122BC2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2</w:t>
            </w:r>
          </w:p>
        </w:tc>
        <w:tc>
          <w:tcPr>
            <w:tcW w:w="2812" w:type="dxa"/>
            <w:vAlign w:val="center"/>
          </w:tcPr>
          <w:p w14:paraId="354A96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pacing w:val="0"/>
                <w:sz w:val="32"/>
                <w:szCs w:val="32"/>
                <w:vertAlign w:val="baseline"/>
                <w:lang w:val="en-US" w:eastAsia="zh-CN"/>
              </w:rPr>
              <w:t>湖南鸿跃新能源循环科技有限公司</w:t>
            </w:r>
          </w:p>
        </w:tc>
        <w:tc>
          <w:tcPr>
            <w:tcW w:w="5376" w:type="dxa"/>
            <w:vAlign w:val="center"/>
          </w:tcPr>
          <w:p w14:paraId="767FBD2E">
            <w:pPr>
              <w:keepNext w:val="0"/>
              <w:keepLines w:val="0"/>
              <w:pageBreakBefore w:val="0"/>
              <w:widowControl w:val="0"/>
              <w:kinsoku/>
              <w:wordWrap/>
              <w:overflowPunct/>
              <w:topLinePunct w:val="0"/>
              <w:autoSpaceDE/>
              <w:autoSpaceDN/>
              <w:bidi w:val="0"/>
              <w:adjustRightInd/>
              <w:snapToGrid/>
              <w:spacing w:line="360" w:lineRule="exact"/>
              <w:ind w:left="1320" w:leftChars="0" w:hanging="1320" w:firstLineChars="0"/>
              <w:jc w:val="left"/>
              <w:textAlignment w:val="auto"/>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z w:val="32"/>
                <w:szCs w:val="32"/>
                <w:vertAlign w:val="baseline"/>
                <w:lang w:val="en-US" w:eastAsia="zh-CN"/>
              </w:rPr>
              <w:t>汪靖伦，</w:t>
            </w:r>
            <w:r>
              <w:rPr>
                <w:rFonts w:hint="eastAsia" w:ascii="仿宋_GB2312" w:hAnsi="仿宋_GB2312" w:eastAsia="仿宋_GB2312" w:cs="仿宋_GB2312"/>
                <w:b w:val="0"/>
                <w:bCs w:val="0"/>
                <w:color w:val="000000"/>
                <w:kern w:val="0"/>
                <w:sz w:val="32"/>
                <w:szCs w:val="32"/>
                <w:lang w:val="en-US" w:eastAsia="zh-CN" w:bidi="ar"/>
              </w:rPr>
              <w:t>湖南科技大学化学化工学院副院长，副研究员</w:t>
            </w:r>
          </w:p>
        </w:tc>
      </w:tr>
      <w:tr w14:paraId="6277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00" w:type="dxa"/>
            <w:vAlign w:val="center"/>
          </w:tcPr>
          <w:p w14:paraId="50BCA9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3</w:t>
            </w:r>
          </w:p>
        </w:tc>
        <w:tc>
          <w:tcPr>
            <w:tcW w:w="2812" w:type="dxa"/>
            <w:vAlign w:val="center"/>
          </w:tcPr>
          <w:p w14:paraId="57CF4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pacing w:val="0"/>
                <w:sz w:val="32"/>
                <w:szCs w:val="32"/>
                <w:vertAlign w:val="baseline"/>
                <w:lang w:val="en-US" w:eastAsia="zh-CN"/>
              </w:rPr>
              <w:t>湖南星硕传感科技有限公司</w:t>
            </w:r>
          </w:p>
        </w:tc>
        <w:tc>
          <w:tcPr>
            <w:tcW w:w="5376" w:type="dxa"/>
            <w:vAlign w:val="center"/>
          </w:tcPr>
          <w:p w14:paraId="6E086AE7">
            <w:pPr>
              <w:keepNext w:val="0"/>
              <w:keepLines w:val="0"/>
              <w:pageBreakBefore w:val="0"/>
              <w:widowControl w:val="0"/>
              <w:kinsoku/>
              <w:wordWrap/>
              <w:overflowPunct/>
              <w:topLinePunct w:val="0"/>
              <w:autoSpaceDE/>
              <w:autoSpaceDN/>
              <w:bidi w:val="0"/>
              <w:adjustRightInd/>
              <w:snapToGrid/>
              <w:spacing w:line="360" w:lineRule="exact"/>
              <w:ind w:left="1320" w:leftChars="0" w:hanging="1320" w:firstLineChars="0"/>
              <w:jc w:val="left"/>
              <w:textAlignment w:val="auto"/>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z w:val="32"/>
                <w:szCs w:val="32"/>
                <w:vertAlign w:val="baseline"/>
                <w:lang w:val="en-US" w:eastAsia="zh-CN"/>
              </w:rPr>
              <w:t>张</w:t>
            </w:r>
            <w:r>
              <w:rPr>
                <w:rFonts w:hint="eastAsia" w:ascii="仿宋_GB2312" w:hAnsi="仿宋_GB2312" w:eastAsia="仿宋_GB2312" w:cs="仿宋_GB2312"/>
                <w:sz w:val="32"/>
                <w:szCs w:val="32"/>
                <w:vertAlign w:val="baseline"/>
                <w:lang w:val="en" w:eastAsia="zh-CN"/>
              </w:rPr>
              <w:t xml:space="preserve">  </w:t>
            </w:r>
            <w:r>
              <w:rPr>
                <w:rFonts w:hint="eastAsia" w:ascii="仿宋_GB2312" w:hAnsi="仿宋_GB2312" w:eastAsia="仿宋_GB2312" w:cs="仿宋_GB2312"/>
                <w:sz w:val="32"/>
                <w:szCs w:val="32"/>
                <w:vertAlign w:val="baseline"/>
                <w:lang w:val="en-US" w:eastAsia="zh-CN"/>
              </w:rPr>
              <w:t>明，湖南大学半导体学院副院长，博士生导师、岳麓学者</w:t>
            </w:r>
          </w:p>
        </w:tc>
      </w:tr>
      <w:tr w14:paraId="05CC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00" w:type="dxa"/>
            <w:vAlign w:val="center"/>
          </w:tcPr>
          <w:p w14:paraId="031841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4</w:t>
            </w:r>
          </w:p>
        </w:tc>
        <w:tc>
          <w:tcPr>
            <w:tcW w:w="2812" w:type="dxa"/>
            <w:vAlign w:val="center"/>
          </w:tcPr>
          <w:p w14:paraId="002D23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pacing w:val="0"/>
                <w:sz w:val="32"/>
                <w:szCs w:val="32"/>
                <w:vertAlign w:val="baseline"/>
                <w:lang w:val="en-US" w:eastAsia="zh-CN"/>
              </w:rPr>
              <w:t>临湘市白石千车岭茶业有限公司</w:t>
            </w:r>
          </w:p>
        </w:tc>
        <w:tc>
          <w:tcPr>
            <w:tcW w:w="5376" w:type="dxa"/>
            <w:vAlign w:val="center"/>
          </w:tcPr>
          <w:p w14:paraId="11558697">
            <w:pPr>
              <w:keepNext w:val="0"/>
              <w:keepLines w:val="0"/>
              <w:pageBreakBefore w:val="0"/>
              <w:widowControl w:val="0"/>
              <w:kinsoku/>
              <w:wordWrap/>
              <w:overflowPunct/>
              <w:topLinePunct w:val="0"/>
              <w:autoSpaceDE/>
              <w:autoSpaceDN/>
              <w:bidi w:val="0"/>
              <w:adjustRightInd/>
              <w:snapToGrid/>
              <w:spacing w:line="360" w:lineRule="exact"/>
              <w:ind w:left="1320" w:leftChars="0" w:hanging="1320" w:firstLineChars="0"/>
              <w:jc w:val="left"/>
              <w:textAlignment w:val="auto"/>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z w:val="32"/>
                <w:szCs w:val="32"/>
                <w:vertAlign w:val="baseline"/>
                <w:lang w:val="en-US" w:eastAsia="zh-CN"/>
              </w:rPr>
              <w:t>罗军武，湖南农业大学茶学系教授，湖南省茶叶协会副会长</w:t>
            </w:r>
          </w:p>
        </w:tc>
      </w:tr>
      <w:tr w14:paraId="620E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00" w:type="dxa"/>
            <w:vAlign w:val="center"/>
          </w:tcPr>
          <w:p w14:paraId="0008A4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5</w:t>
            </w:r>
          </w:p>
        </w:tc>
        <w:tc>
          <w:tcPr>
            <w:tcW w:w="2812" w:type="dxa"/>
            <w:vAlign w:val="center"/>
          </w:tcPr>
          <w:p w14:paraId="57AD99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pacing w:val="0"/>
                <w:sz w:val="32"/>
                <w:szCs w:val="32"/>
                <w:vertAlign w:val="baseline"/>
                <w:lang w:val="en-US" w:eastAsia="zh-CN"/>
              </w:rPr>
              <w:t>湖南全民鸽业有限公司</w:t>
            </w:r>
          </w:p>
        </w:tc>
        <w:tc>
          <w:tcPr>
            <w:tcW w:w="5376" w:type="dxa"/>
            <w:vAlign w:val="center"/>
          </w:tcPr>
          <w:p w14:paraId="65AF1206">
            <w:pPr>
              <w:keepNext w:val="0"/>
              <w:keepLines w:val="0"/>
              <w:pageBreakBefore w:val="0"/>
              <w:widowControl w:val="0"/>
              <w:kinsoku/>
              <w:wordWrap/>
              <w:overflowPunct/>
              <w:topLinePunct w:val="0"/>
              <w:autoSpaceDE/>
              <w:autoSpaceDN/>
              <w:bidi w:val="0"/>
              <w:adjustRightInd/>
              <w:snapToGrid/>
              <w:spacing w:line="360" w:lineRule="exact"/>
              <w:ind w:left="1320" w:leftChars="0" w:hanging="1320" w:firstLineChars="0"/>
              <w:jc w:val="left"/>
              <w:textAlignment w:val="auto"/>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z w:val="32"/>
                <w:szCs w:val="32"/>
                <w:vertAlign w:val="baseline"/>
                <w:lang w:val="en-US" w:eastAsia="zh-CN"/>
              </w:rPr>
              <w:t>许</w:t>
            </w:r>
            <w:r>
              <w:rPr>
                <w:rFonts w:hint="eastAsia" w:ascii="仿宋_GB2312" w:hAnsi="仿宋_GB2312" w:eastAsia="仿宋_GB2312" w:cs="仿宋_GB2312"/>
                <w:sz w:val="32"/>
                <w:szCs w:val="32"/>
                <w:vertAlign w:val="baseline"/>
                <w:lang w:val="en" w:eastAsia="zh-CN"/>
              </w:rPr>
              <w:t xml:space="preserve">  </w:t>
            </w:r>
            <w:r>
              <w:rPr>
                <w:rFonts w:hint="eastAsia" w:ascii="仿宋_GB2312" w:hAnsi="仿宋_GB2312" w:eastAsia="仿宋_GB2312" w:cs="仿宋_GB2312"/>
                <w:sz w:val="32"/>
                <w:szCs w:val="32"/>
                <w:vertAlign w:val="baseline"/>
                <w:lang w:val="en-US" w:eastAsia="zh-CN"/>
              </w:rPr>
              <w:t>栋，岳阳职业技术学院生物环境工程学院副院长，副教授</w:t>
            </w:r>
          </w:p>
        </w:tc>
      </w:tr>
      <w:tr w14:paraId="030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00" w:type="dxa"/>
            <w:vAlign w:val="center"/>
          </w:tcPr>
          <w:p w14:paraId="2B1336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6</w:t>
            </w:r>
          </w:p>
        </w:tc>
        <w:tc>
          <w:tcPr>
            <w:tcW w:w="2812" w:type="dxa"/>
            <w:vAlign w:val="center"/>
          </w:tcPr>
          <w:p w14:paraId="3F2420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pacing w:val="0"/>
                <w:sz w:val="32"/>
                <w:szCs w:val="32"/>
                <w:vertAlign w:val="baseline"/>
                <w:lang w:val="en-US" w:eastAsia="zh-CN"/>
              </w:rPr>
              <w:t>岳阳县黄沙街茶叶示范场有限公司</w:t>
            </w:r>
          </w:p>
        </w:tc>
        <w:tc>
          <w:tcPr>
            <w:tcW w:w="5376" w:type="dxa"/>
            <w:vAlign w:val="center"/>
          </w:tcPr>
          <w:p w14:paraId="28E9A46F">
            <w:pPr>
              <w:keepNext w:val="0"/>
              <w:keepLines w:val="0"/>
              <w:pageBreakBefore w:val="0"/>
              <w:widowControl w:val="0"/>
              <w:kinsoku/>
              <w:wordWrap/>
              <w:overflowPunct/>
              <w:topLinePunct w:val="0"/>
              <w:autoSpaceDE/>
              <w:autoSpaceDN/>
              <w:bidi w:val="0"/>
              <w:adjustRightInd/>
              <w:snapToGrid/>
              <w:spacing w:line="360" w:lineRule="exact"/>
              <w:ind w:left="1320" w:leftChars="0" w:hanging="1320" w:firstLineChars="0"/>
              <w:jc w:val="left"/>
              <w:textAlignment w:val="auto"/>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sz w:val="32"/>
                <w:szCs w:val="32"/>
                <w:vertAlign w:val="baseline"/>
                <w:lang w:val="en-US" w:eastAsia="zh-CN"/>
              </w:rPr>
              <w:t>包小村，湖南省茶叶产业技术体系原首席专家、二级研究员</w:t>
            </w:r>
          </w:p>
        </w:tc>
      </w:tr>
    </w:tbl>
    <w:p w14:paraId="2DD1B88E">
      <w:pPr>
        <w:pStyle w:val="2"/>
        <w:rPr>
          <w:rFonts w:hint="eastAsia"/>
          <w:lang w:val="en-US" w:eastAsia="zh-CN"/>
        </w:rPr>
      </w:pPr>
    </w:p>
    <w:p w14:paraId="3051ED67">
      <w:pPr>
        <w:bidi w:val="0"/>
        <w:rPr>
          <w:rFonts w:hint="eastAsia"/>
          <w:lang w:val="en-US" w:eastAsia="zh-CN"/>
        </w:rPr>
      </w:pPr>
    </w:p>
    <w:p w14:paraId="5429166D">
      <w:pPr>
        <w:bidi w:val="0"/>
        <w:rPr>
          <w:rFonts w:hint="eastAsia"/>
          <w:lang w:val="en-US" w:eastAsia="zh-CN"/>
        </w:rPr>
      </w:pPr>
    </w:p>
    <w:p w14:paraId="70646604">
      <w:pPr>
        <w:bidi w:val="0"/>
        <w:rPr>
          <w:rFonts w:hint="eastAsia"/>
          <w:lang w:val="en-US" w:eastAsia="zh-CN"/>
        </w:rPr>
      </w:pPr>
    </w:p>
    <w:p w14:paraId="58F2B6B8">
      <w:pPr>
        <w:tabs>
          <w:tab w:val="left" w:pos="6490"/>
        </w:tabs>
        <w:bidi w:val="0"/>
        <w:jc w:val="left"/>
        <w:rPr>
          <w:rFonts w:hint="eastAsia"/>
          <w:lang w:val="en-US" w:eastAsia="zh-CN"/>
        </w:rPr>
        <w:sectPr>
          <w:pgSz w:w="11906" w:h="16838"/>
          <w:pgMar w:top="1701" w:right="1587" w:bottom="1587" w:left="1587" w:header="851" w:footer="992" w:gutter="0"/>
          <w:pgNumType w:fmt="decimal"/>
          <w:cols w:space="0" w:num="1"/>
          <w:rtlGutter w:val="0"/>
          <w:docGrid w:type="lines" w:linePitch="312" w:charSpace="0"/>
        </w:sectPr>
      </w:pPr>
      <w:r>
        <w:rPr>
          <w:rFonts w:hint="eastAsia"/>
          <w:lang w:val="en-US" w:eastAsia="zh-CN"/>
        </w:rPr>
        <w:tab/>
      </w:r>
    </w:p>
    <w:p w14:paraId="719F85AE">
      <w:pPr>
        <w:pStyle w:val="10"/>
        <w:keepNext w:val="0"/>
        <w:keepLines w:val="0"/>
        <w:pageBreakBefore w:val="0"/>
        <w:widowControl w:val="0"/>
        <w:kinsoku/>
        <w:overflowPunct/>
        <w:topLinePunct w:val="0"/>
        <w:bidi w:val="0"/>
        <w:textAlignment w:val="auto"/>
        <w:rPr>
          <w:rFonts w:hint="eastAsia" w:eastAsia="宋体" w:cs="Times New Roman"/>
        </w:rPr>
      </w:pPr>
    </w:p>
    <w:p w14:paraId="7206E20A">
      <w:pPr>
        <w:keepNext w:val="0"/>
        <w:keepLines w:val="0"/>
        <w:pageBreakBefore w:val="0"/>
        <w:widowControl w:val="0"/>
        <w:kinsoku/>
        <w:overflowPunct/>
        <w:topLinePunct w:val="0"/>
        <w:bidi w:val="0"/>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此页无正文</w:t>
      </w:r>
      <w:r>
        <w:rPr>
          <w:rFonts w:hint="eastAsia" w:ascii="仿宋_GB2312" w:hAnsi="仿宋_GB2312" w:eastAsia="仿宋_GB2312" w:cs="仿宋_GB2312"/>
          <w:sz w:val="32"/>
          <w:szCs w:val="40"/>
          <w:lang w:eastAsia="zh-CN"/>
        </w:rPr>
        <w:t>）</w:t>
      </w:r>
    </w:p>
    <w:p w14:paraId="60135707">
      <w:pPr>
        <w:pStyle w:val="10"/>
        <w:keepNext w:val="0"/>
        <w:keepLines w:val="0"/>
        <w:pageBreakBefore w:val="0"/>
        <w:widowControl w:val="0"/>
        <w:kinsoku/>
        <w:overflowPunct/>
        <w:topLinePunct w:val="0"/>
        <w:bidi w:val="0"/>
        <w:textAlignment w:val="auto"/>
        <w:rPr>
          <w:rFonts w:hint="eastAsia" w:eastAsia="宋体" w:cs="Times New Roman"/>
        </w:rPr>
      </w:pPr>
    </w:p>
    <w:p w14:paraId="60AB0013">
      <w:pPr>
        <w:pStyle w:val="10"/>
        <w:keepNext w:val="0"/>
        <w:keepLines w:val="0"/>
        <w:pageBreakBefore w:val="0"/>
        <w:widowControl w:val="0"/>
        <w:kinsoku/>
        <w:overflowPunct/>
        <w:topLinePunct w:val="0"/>
        <w:bidi w:val="0"/>
        <w:textAlignment w:val="auto"/>
        <w:rPr>
          <w:rFonts w:hint="eastAsia" w:eastAsia="宋体" w:cs="Times New Roman"/>
        </w:rPr>
      </w:pPr>
    </w:p>
    <w:p w14:paraId="7EC5847A">
      <w:pPr>
        <w:pStyle w:val="10"/>
        <w:keepNext w:val="0"/>
        <w:keepLines w:val="0"/>
        <w:pageBreakBefore w:val="0"/>
        <w:widowControl w:val="0"/>
        <w:kinsoku/>
        <w:overflowPunct/>
        <w:topLinePunct w:val="0"/>
        <w:bidi w:val="0"/>
        <w:textAlignment w:val="auto"/>
        <w:rPr>
          <w:rFonts w:hint="eastAsia" w:eastAsia="宋体" w:cs="Times New Roman"/>
        </w:rPr>
      </w:pPr>
    </w:p>
    <w:p w14:paraId="22B33BEB">
      <w:pPr>
        <w:pStyle w:val="10"/>
        <w:keepNext w:val="0"/>
        <w:keepLines w:val="0"/>
        <w:pageBreakBefore w:val="0"/>
        <w:widowControl w:val="0"/>
        <w:kinsoku/>
        <w:overflowPunct/>
        <w:topLinePunct w:val="0"/>
        <w:bidi w:val="0"/>
        <w:textAlignment w:val="auto"/>
        <w:rPr>
          <w:rFonts w:hint="eastAsia" w:eastAsia="宋体" w:cs="Times New Roman"/>
        </w:rPr>
      </w:pPr>
    </w:p>
    <w:p w14:paraId="75EB59F5">
      <w:pPr>
        <w:pStyle w:val="10"/>
        <w:keepNext w:val="0"/>
        <w:keepLines w:val="0"/>
        <w:pageBreakBefore w:val="0"/>
        <w:widowControl w:val="0"/>
        <w:kinsoku/>
        <w:overflowPunct/>
        <w:topLinePunct w:val="0"/>
        <w:bidi w:val="0"/>
        <w:textAlignment w:val="auto"/>
        <w:rPr>
          <w:rFonts w:hint="eastAsia" w:eastAsia="宋体" w:cs="Times New Roman"/>
        </w:rPr>
      </w:pPr>
    </w:p>
    <w:p w14:paraId="322FA152">
      <w:pPr>
        <w:pStyle w:val="10"/>
        <w:keepNext w:val="0"/>
        <w:keepLines w:val="0"/>
        <w:pageBreakBefore w:val="0"/>
        <w:widowControl w:val="0"/>
        <w:kinsoku/>
        <w:overflowPunct/>
        <w:topLinePunct w:val="0"/>
        <w:bidi w:val="0"/>
        <w:textAlignment w:val="auto"/>
        <w:rPr>
          <w:rFonts w:hint="eastAsia" w:eastAsia="宋体" w:cs="Times New Roman"/>
        </w:rPr>
      </w:pPr>
    </w:p>
    <w:p w14:paraId="4FF76C70">
      <w:pPr>
        <w:pStyle w:val="10"/>
        <w:keepNext w:val="0"/>
        <w:keepLines w:val="0"/>
        <w:pageBreakBefore w:val="0"/>
        <w:widowControl w:val="0"/>
        <w:kinsoku/>
        <w:overflowPunct/>
        <w:topLinePunct w:val="0"/>
        <w:bidi w:val="0"/>
        <w:textAlignment w:val="auto"/>
        <w:rPr>
          <w:rFonts w:hint="eastAsia" w:eastAsia="宋体" w:cs="Times New Roman"/>
        </w:rPr>
      </w:pPr>
    </w:p>
    <w:p w14:paraId="189E0759">
      <w:pPr>
        <w:pStyle w:val="10"/>
        <w:keepNext w:val="0"/>
        <w:keepLines w:val="0"/>
        <w:pageBreakBefore w:val="0"/>
        <w:widowControl w:val="0"/>
        <w:kinsoku/>
        <w:overflowPunct/>
        <w:topLinePunct w:val="0"/>
        <w:bidi w:val="0"/>
        <w:textAlignment w:val="auto"/>
        <w:rPr>
          <w:rFonts w:hint="eastAsia" w:eastAsia="宋体" w:cs="Times New Roman"/>
        </w:rPr>
      </w:pPr>
    </w:p>
    <w:p w14:paraId="3A371866">
      <w:pPr>
        <w:pStyle w:val="10"/>
        <w:keepNext w:val="0"/>
        <w:keepLines w:val="0"/>
        <w:pageBreakBefore w:val="0"/>
        <w:widowControl w:val="0"/>
        <w:kinsoku/>
        <w:overflowPunct/>
        <w:topLinePunct w:val="0"/>
        <w:bidi w:val="0"/>
        <w:textAlignment w:val="auto"/>
        <w:rPr>
          <w:rFonts w:hint="eastAsia" w:eastAsia="宋体" w:cs="Times New Roman"/>
        </w:rPr>
      </w:pPr>
    </w:p>
    <w:p w14:paraId="4274D5CF">
      <w:pPr>
        <w:pStyle w:val="10"/>
        <w:keepNext w:val="0"/>
        <w:keepLines w:val="0"/>
        <w:pageBreakBefore w:val="0"/>
        <w:widowControl w:val="0"/>
        <w:kinsoku/>
        <w:overflowPunct/>
        <w:topLinePunct w:val="0"/>
        <w:bidi w:val="0"/>
        <w:textAlignment w:val="auto"/>
        <w:rPr>
          <w:rFonts w:hint="eastAsia" w:eastAsia="宋体" w:cs="Times New Roman"/>
        </w:rPr>
      </w:pPr>
    </w:p>
    <w:p w14:paraId="3CC38630">
      <w:pPr>
        <w:pStyle w:val="10"/>
        <w:keepNext w:val="0"/>
        <w:keepLines w:val="0"/>
        <w:pageBreakBefore w:val="0"/>
        <w:widowControl w:val="0"/>
        <w:kinsoku/>
        <w:overflowPunct/>
        <w:topLinePunct w:val="0"/>
        <w:bidi w:val="0"/>
        <w:textAlignment w:val="auto"/>
        <w:rPr>
          <w:rFonts w:hint="eastAsia" w:eastAsia="宋体" w:cs="Times New Roman"/>
        </w:rPr>
      </w:pPr>
    </w:p>
    <w:p w14:paraId="423271D3">
      <w:pPr>
        <w:pStyle w:val="10"/>
        <w:keepNext w:val="0"/>
        <w:keepLines w:val="0"/>
        <w:pageBreakBefore w:val="0"/>
        <w:widowControl w:val="0"/>
        <w:kinsoku/>
        <w:overflowPunct/>
        <w:topLinePunct w:val="0"/>
        <w:bidi w:val="0"/>
        <w:textAlignment w:val="auto"/>
        <w:rPr>
          <w:rFonts w:hint="eastAsia" w:eastAsia="宋体" w:cs="Times New Roman"/>
        </w:rPr>
      </w:pPr>
    </w:p>
    <w:p w14:paraId="2EA5537C">
      <w:pPr>
        <w:pStyle w:val="10"/>
        <w:keepNext w:val="0"/>
        <w:keepLines w:val="0"/>
        <w:pageBreakBefore w:val="0"/>
        <w:widowControl w:val="0"/>
        <w:kinsoku/>
        <w:overflowPunct/>
        <w:topLinePunct w:val="0"/>
        <w:bidi w:val="0"/>
        <w:textAlignment w:val="auto"/>
        <w:rPr>
          <w:rFonts w:hint="eastAsia" w:eastAsia="宋体" w:cs="Times New Roman"/>
        </w:rPr>
      </w:pPr>
    </w:p>
    <w:p w14:paraId="39E164F2">
      <w:pPr>
        <w:pStyle w:val="10"/>
        <w:keepNext w:val="0"/>
        <w:keepLines w:val="0"/>
        <w:pageBreakBefore w:val="0"/>
        <w:widowControl w:val="0"/>
        <w:kinsoku/>
        <w:overflowPunct/>
        <w:topLinePunct w:val="0"/>
        <w:bidi w:val="0"/>
        <w:textAlignment w:val="auto"/>
        <w:rPr>
          <w:rFonts w:hint="eastAsia" w:eastAsia="宋体" w:cs="Times New Roman"/>
        </w:rPr>
      </w:pPr>
    </w:p>
    <w:p w14:paraId="104EC9ED">
      <w:pPr>
        <w:pStyle w:val="10"/>
        <w:keepNext w:val="0"/>
        <w:keepLines w:val="0"/>
        <w:pageBreakBefore w:val="0"/>
        <w:widowControl w:val="0"/>
        <w:kinsoku/>
        <w:overflowPunct/>
        <w:topLinePunct w:val="0"/>
        <w:bidi w:val="0"/>
        <w:textAlignment w:val="auto"/>
        <w:rPr>
          <w:rFonts w:hint="eastAsia" w:eastAsia="宋体" w:cs="Times New Roman"/>
        </w:rPr>
      </w:pPr>
    </w:p>
    <w:p w14:paraId="325342A9">
      <w:pPr>
        <w:pStyle w:val="10"/>
        <w:keepNext w:val="0"/>
        <w:keepLines w:val="0"/>
        <w:pageBreakBefore w:val="0"/>
        <w:widowControl w:val="0"/>
        <w:kinsoku/>
        <w:overflowPunct/>
        <w:topLinePunct w:val="0"/>
        <w:bidi w:val="0"/>
        <w:textAlignment w:val="auto"/>
        <w:rPr>
          <w:rFonts w:hint="eastAsia" w:eastAsia="宋体" w:cs="Times New Roman"/>
        </w:rPr>
      </w:pPr>
    </w:p>
    <w:p w14:paraId="51F2ED0C">
      <w:pPr>
        <w:pStyle w:val="10"/>
        <w:keepNext w:val="0"/>
        <w:keepLines w:val="0"/>
        <w:pageBreakBefore w:val="0"/>
        <w:widowControl w:val="0"/>
        <w:kinsoku/>
        <w:overflowPunct/>
        <w:topLinePunct w:val="0"/>
        <w:bidi w:val="0"/>
        <w:textAlignment w:val="auto"/>
        <w:rPr>
          <w:rFonts w:hint="eastAsia" w:eastAsia="宋体" w:cs="Times New Roman"/>
        </w:rPr>
      </w:pPr>
    </w:p>
    <w:p w14:paraId="208A7EA8">
      <w:pPr>
        <w:pStyle w:val="10"/>
        <w:keepNext w:val="0"/>
        <w:keepLines w:val="0"/>
        <w:pageBreakBefore w:val="0"/>
        <w:widowControl w:val="0"/>
        <w:kinsoku/>
        <w:overflowPunct/>
        <w:topLinePunct w:val="0"/>
        <w:bidi w:val="0"/>
        <w:textAlignment w:val="auto"/>
        <w:rPr>
          <w:rFonts w:hint="eastAsia" w:eastAsia="宋体" w:cs="Times New Roman"/>
        </w:rPr>
      </w:pPr>
    </w:p>
    <w:p w14:paraId="739038F3">
      <w:pPr>
        <w:pStyle w:val="10"/>
        <w:keepNext w:val="0"/>
        <w:keepLines w:val="0"/>
        <w:pageBreakBefore w:val="0"/>
        <w:widowControl w:val="0"/>
        <w:kinsoku/>
        <w:overflowPunct/>
        <w:topLinePunct w:val="0"/>
        <w:bidi w:val="0"/>
        <w:textAlignment w:val="auto"/>
        <w:rPr>
          <w:rFonts w:hint="eastAsia" w:eastAsia="宋体" w:cs="Times New Roman"/>
        </w:rPr>
      </w:pPr>
    </w:p>
    <w:p w14:paraId="16DE78BF">
      <w:pPr>
        <w:pStyle w:val="10"/>
        <w:keepNext w:val="0"/>
        <w:keepLines w:val="0"/>
        <w:pageBreakBefore w:val="0"/>
        <w:widowControl w:val="0"/>
        <w:kinsoku/>
        <w:overflowPunct/>
        <w:topLinePunct w:val="0"/>
        <w:bidi w:val="0"/>
        <w:textAlignment w:val="auto"/>
        <w:rPr>
          <w:rFonts w:hint="eastAsia" w:eastAsia="宋体" w:cs="Times New Roman"/>
        </w:rPr>
      </w:pPr>
    </w:p>
    <w:p w14:paraId="4791296D">
      <w:pPr>
        <w:pStyle w:val="10"/>
        <w:keepNext w:val="0"/>
        <w:keepLines w:val="0"/>
        <w:pageBreakBefore w:val="0"/>
        <w:widowControl w:val="0"/>
        <w:kinsoku/>
        <w:overflowPunct/>
        <w:topLinePunct w:val="0"/>
        <w:bidi w:val="0"/>
        <w:textAlignment w:val="auto"/>
        <w:rPr>
          <w:rFonts w:hint="eastAsia" w:eastAsia="宋体" w:cs="Times New Roman"/>
        </w:rPr>
      </w:pPr>
    </w:p>
    <w:p w14:paraId="3CC8A0B9">
      <w:pPr>
        <w:pStyle w:val="10"/>
        <w:keepNext w:val="0"/>
        <w:keepLines w:val="0"/>
        <w:pageBreakBefore w:val="0"/>
        <w:widowControl w:val="0"/>
        <w:kinsoku/>
        <w:overflowPunct/>
        <w:topLinePunct w:val="0"/>
        <w:bidi w:val="0"/>
        <w:textAlignment w:val="auto"/>
        <w:rPr>
          <w:rFonts w:hint="eastAsia" w:eastAsia="宋体" w:cs="Times New Roman"/>
        </w:rPr>
      </w:pPr>
    </w:p>
    <w:p w14:paraId="0D58DB0A">
      <w:pPr>
        <w:pStyle w:val="10"/>
        <w:keepNext w:val="0"/>
        <w:keepLines w:val="0"/>
        <w:pageBreakBefore w:val="0"/>
        <w:widowControl w:val="0"/>
        <w:kinsoku/>
        <w:overflowPunct/>
        <w:topLinePunct w:val="0"/>
        <w:bidi w:val="0"/>
        <w:textAlignment w:val="auto"/>
        <w:rPr>
          <w:rFonts w:hint="eastAsia" w:eastAsia="宋体" w:cs="Times New Roman"/>
        </w:rPr>
      </w:pPr>
    </w:p>
    <w:p w14:paraId="50B74E30">
      <w:pPr>
        <w:pStyle w:val="10"/>
        <w:keepNext w:val="0"/>
        <w:keepLines w:val="0"/>
        <w:pageBreakBefore w:val="0"/>
        <w:widowControl w:val="0"/>
        <w:kinsoku/>
        <w:overflowPunct/>
        <w:topLinePunct w:val="0"/>
        <w:bidi w:val="0"/>
        <w:textAlignment w:val="auto"/>
        <w:rPr>
          <w:rFonts w:hint="eastAsia" w:eastAsia="宋体" w:cs="Times New Roman"/>
        </w:rPr>
      </w:pPr>
    </w:p>
    <w:p w14:paraId="455224C6">
      <w:pPr>
        <w:pStyle w:val="10"/>
        <w:keepNext w:val="0"/>
        <w:keepLines w:val="0"/>
        <w:pageBreakBefore w:val="0"/>
        <w:widowControl w:val="0"/>
        <w:kinsoku/>
        <w:overflowPunct/>
        <w:topLinePunct w:val="0"/>
        <w:bidi w:val="0"/>
        <w:textAlignment w:val="auto"/>
        <w:rPr>
          <w:rFonts w:hint="eastAsia" w:eastAsia="宋体" w:cs="Times New Roman"/>
        </w:rPr>
      </w:pPr>
    </w:p>
    <w:p w14:paraId="3D08A7BF">
      <w:pPr>
        <w:pStyle w:val="10"/>
        <w:keepNext w:val="0"/>
        <w:keepLines w:val="0"/>
        <w:pageBreakBefore w:val="0"/>
        <w:widowControl w:val="0"/>
        <w:kinsoku/>
        <w:overflowPunct/>
        <w:topLinePunct w:val="0"/>
        <w:bidi w:val="0"/>
        <w:textAlignment w:val="auto"/>
        <w:rPr>
          <w:rFonts w:hint="eastAsia" w:eastAsia="宋体" w:cs="Times New Roman"/>
        </w:rPr>
      </w:pPr>
    </w:p>
    <w:p w14:paraId="12802BA3">
      <w:pPr>
        <w:pStyle w:val="10"/>
        <w:keepNext w:val="0"/>
        <w:keepLines w:val="0"/>
        <w:pageBreakBefore w:val="0"/>
        <w:widowControl w:val="0"/>
        <w:kinsoku/>
        <w:overflowPunct/>
        <w:topLinePunct w:val="0"/>
        <w:bidi w:val="0"/>
        <w:textAlignment w:val="auto"/>
        <w:rPr>
          <w:rFonts w:hint="eastAsia" w:eastAsia="宋体" w:cs="Times New Roman"/>
        </w:rPr>
      </w:pPr>
    </w:p>
    <w:p w14:paraId="494804C6">
      <w:pPr>
        <w:pStyle w:val="10"/>
        <w:keepNext w:val="0"/>
        <w:keepLines w:val="0"/>
        <w:pageBreakBefore w:val="0"/>
        <w:widowControl w:val="0"/>
        <w:kinsoku/>
        <w:overflowPunct/>
        <w:topLinePunct w:val="0"/>
        <w:bidi w:val="0"/>
        <w:textAlignment w:val="auto"/>
        <w:rPr>
          <w:rFonts w:hint="eastAsia" w:eastAsia="宋体" w:cs="Times New Roman"/>
        </w:rPr>
      </w:pPr>
    </w:p>
    <w:p w14:paraId="1EB376D9">
      <w:pPr>
        <w:pStyle w:val="10"/>
        <w:keepNext w:val="0"/>
        <w:keepLines w:val="0"/>
        <w:pageBreakBefore w:val="0"/>
        <w:widowControl w:val="0"/>
        <w:kinsoku/>
        <w:overflowPunct/>
        <w:topLinePunct w:val="0"/>
        <w:bidi w:val="0"/>
        <w:textAlignment w:val="auto"/>
        <w:rPr>
          <w:rFonts w:hint="eastAsia" w:eastAsia="宋体" w:cs="Times New Roman"/>
        </w:rPr>
      </w:pPr>
    </w:p>
    <w:p w14:paraId="7F590132">
      <w:pPr>
        <w:pStyle w:val="10"/>
        <w:keepNext w:val="0"/>
        <w:keepLines w:val="0"/>
        <w:pageBreakBefore w:val="0"/>
        <w:widowControl w:val="0"/>
        <w:kinsoku/>
        <w:overflowPunct/>
        <w:topLinePunct w:val="0"/>
        <w:bidi w:val="0"/>
        <w:textAlignment w:val="auto"/>
        <w:rPr>
          <w:rFonts w:hint="eastAsia" w:eastAsia="宋体" w:cs="Times New Roman"/>
        </w:rPr>
      </w:pPr>
    </w:p>
    <w:p w14:paraId="7BAC4DE0">
      <w:pPr>
        <w:pStyle w:val="10"/>
        <w:keepNext w:val="0"/>
        <w:keepLines w:val="0"/>
        <w:pageBreakBefore w:val="0"/>
        <w:widowControl w:val="0"/>
        <w:kinsoku/>
        <w:overflowPunct/>
        <w:topLinePunct w:val="0"/>
        <w:bidi w:val="0"/>
        <w:textAlignment w:val="auto"/>
        <w:rPr>
          <w:rFonts w:hint="eastAsia" w:eastAsia="宋体" w:cs="Times New Roman"/>
        </w:rPr>
      </w:pPr>
    </w:p>
    <w:p w14:paraId="3F945147">
      <w:pPr>
        <w:pStyle w:val="10"/>
        <w:keepNext w:val="0"/>
        <w:keepLines w:val="0"/>
        <w:pageBreakBefore w:val="0"/>
        <w:widowControl w:val="0"/>
        <w:kinsoku/>
        <w:overflowPunct/>
        <w:topLinePunct w:val="0"/>
        <w:bidi w:val="0"/>
        <w:textAlignment w:val="auto"/>
        <w:rPr>
          <w:rFonts w:hint="eastAsia" w:eastAsia="宋体" w:cs="Times New Roman"/>
        </w:rPr>
      </w:pPr>
    </w:p>
    <w:p w14:paraId="69065604">
      <w:pPr>
        <w:pStyle w:val="10"/>
        <w:keepNext w:val="0"/>
        <w:keepLines w:val="0"/>
        <w:pageBreakBefore w:val="0"/>
        <w:widowControl w:val="0"/>
        <w:kinsoku/>
        <w:overflowPunct/>
        <w:topLinePunct w:val="0"/>
        <w:bidi w:val="0"/>
        <w:textAlignment w:val="auto"/>
        <w:rPr>
          <w:rFonts w:hint="eastAsia" w:eastAsia="宋体" w:cs="Times New Roman"/>
        </w:rPr>
      </w:pPr>
    </w:p>
    <w:p w14:paraId="4C5DD7EE">
      <w:pPr>
        <w:pStyle w:val="10"/>
        <w:keepNext w:val="0"/>
        <w:keepLines w:val="0"/>
        <w:pageBreakBefore w:val="0"/>
        <w:widowControl w:val="0"/>
        <w:kinsoku/>
        <w:overflowPunct/>
        <w:topLinePunct w:val="0"/>
        <w:bidi w:val="0"/>
        <w:textAlignment w:val="auto"/>
        <w:rPr>
          <w:rFonts w:hint="eastAsia" w:eastAsia="宋体" w:cs="Times New Roman"/>
        </w:rPr>
      </w:pPr>
    </w:p>
    <w:p w14:paraId="4DB1B99B">
      <w:pPr>
        <w:pStyle w:val="10"/>
        <w:keepNext w:val="0"/>
        <w:keepLines w:val="0"/>
        <w:pageBreakBefore w:val="0"/>
        <w:widowControl w:val="0"/>
        <w:kinsoku/>
        <w:overflowPunct/>
        <w:topLinePunct w:val="0"/>
        <w:bidi w:val="0"/>
        <w:textAlignment w:val="auto"/>
        <w:rPr>
          <w:rFonts w:hint="eastAsia" w:eastAsia="宋体" w:cs="Times New Roman"/>
        </w:rPr>
      </w:pPr>
    </w:p>
    <w:p w14:paraId="22204CEC">
      <w:pPr>
        <w:pStyle w:val="10"/>
        <w:keepNext w:val="0"/>
        <w:keepLines w:val="0"/>
        <w:pageBreakBefore w:val="0"/>
        <w:widowControl w:val="0"/>
        <w:kinsoku/>
        <w:overflowPunct/>
        <w:topLinePunct w:val="0"/>
        <w:bidi w:val="0"/>
        <w:textAlignment w:val="auto"/>
        <w:rPr>
          <w:rFonts w:hint="eastAsia" w:eastAsia="宋体" w:cs="Times New Roman"/>
        </w:rPr>
      </w:pPr>
    </w:p>
    <w:p w14:paraId="3F116440">
      <w:pPr>
        <w:pStyle w:val="10"/>
        <w:keepNext w:val="0"/>
        <w:keepLines w:val="0"/>
        <w:pageBreakBefore w:val="0"/>
        <w:widowControl w:val="0"/>
        <w:kinsoku/>
        <w:overflowPunct/>
        <w:topLinePunct w:val="0"/>
        <w:bidi w:val="0"/>
        <w:textAlignment w:val="auto"/>
        <w:rPr>
          <w:rFonts w:hint="eastAsia" w:eastAsia="宋体" w:cs="Times New Roman"/>
        </w:rPr>
      </w:pPr>
    </w:p>
    <w:p w14:paraId="1A514B8B">
      <w:pPr>
        <w:pStyle w:val="10"/>
        <w:keepNext w:val="0"/>
        <w:keepLines w:val="0"/>
        <w:pageBreakBefore w:val="0"/>
        <w:widowControl w:val="0"/>
        <w:kinsoku/>
        <w:overflowPunct/>
        <w:topLinePunct w:val="0"/>
        <w:bidi w:val="0"/>
        <w:textAlignment w:val="auto"/>
        <w:rPr>
          <w:rFonts w:hint="eastAsia" w:eastAsia="宋体" w:cs="Times New Roman"/>
        </w:rPr>
      </w:pPr>
    </w:p>
    <w:p w14:paraId="50864B3C">
      <w:pPr>
        <w:pStyle w:val="10"/>
        <w:keepNext w:val="0"/>
        <w:keepLines w:val="0"/>
        <w:pageBreakBefore w:val="0"/>
        <w:widowControl w:val="0"/>
        <w:kinsoku/>
        <w:overflowPunct/>
        <w:topLinePunct w:val="0"/>
        <w:bidi w:val="0"/>
        <w:textAlignment w:val="auto"/>
        <w:rPr>
          <w:rFonts w:hint="eastAsia" w:eastAsia="宋体" w:cs="Times New Roman"/>
        </w:rPr>
      </w:pPr>
    </w:p>
    <w:p w14:paraId="3212F18D">
      <w:pPr>
        <w:pStyle w:val="10"/>
        <w:keepNext w:val="0"/>
        <w:keepLines w:val="0"/>
        <w:pageBreakBefore w:val="0"/>
        <w:widowControl w:val="0"/>
        <w:kinsoku/>
        <w:overflowPunct/>
        <w:topLinePunct w:val="0"/>
        <w:bidi w:val="0"/>
        <w:textAlignment w:val="auto"/>
        <w:rPr>
          <w:rFonts w:hint="eastAsia" w:eastAsia="宋体" w:cs="Times New Roman"/>
        </w:rPr>
      </w:pPr>
    </w:p>
    <w:p w14:paraId="28DB490C">
      <w:pPr>
        <w:keepNext w:val="0"/>
        <w:keepLines w:val="0"/>
        <w:pageBreakBefore w:val="0"/>
        <w:widowControl w:val="0"/>
        <w:pBdr>
          <w:top w:val="single" w:color="auto" w:sz="6" w:space="1"/>
          <w:bottom w:val="single" w:color="auto" w:sz="6" w:space="1"/>
        </w:pBdr>
        <w:kinsoku/>
        <w:overflowPunct/>
        <w:topLinePunct w:val="0"/>
        <w:bidi w:val="0"/>
        <w:ind w:firstLine="135" w:firstLineChars="50"/>
        <w:textAlignment w:val="auto"/>
        <w:rPr>
          <w:rFonts w:hint="eastAsia"/>
          <w:lang w:val="en-US" w:eastAsia="zh-CN"/>
        </w:rPr>
      </w:pPr>
      <w:r>
        <w:rPr>
          <w:rFonts w:hint="eastAsia" w:ascii="仿宋_GB2312" w:hAnsi="仿宋_GB2312" w:eastAsia="仿宋_GB2312" w:cs="仿宋_GB2312"/>
          <w:color w:val="000000"/>
          <w:spacing w:val="-5"/>
          <w:sz w:val="28"/>
          <w:szCs w:val="28"/>
        </w:rPr>
        <w:t>中共岳阳市委人才工作领导小组办公室</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eastAsia="zh-CN"/>
        </w:rPr>
        <w:t>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5"/>
          <w:sz w:val="28"/>
          <w:szCs w:val="28"/>
        </w:rPr>
        <w:t>202</w:t>
      </w:r>
      <w:r>
        <w:rPr>
          <w:rFonts w:hint="eastAsia" w:ascii="仿宋_GB2312" w:hAnsi="仿宋_GB2312" w:eastAsia="仿宋_GB2312" w:cs="仿宋_GB2312"/>
          <w:color w:val="000000"/>
          <w:spacing w:val="-5"/>
          <w:sz w:val="28"/>
          <w:szCs w:val="28"/>
          <w:lang w:val="en-US" w:eastAsia="zh-CN"/>
        </w:rPr>
        <w:t>5</w:t>
      </w:r>
      <w:r>
        <w:rPr>
          <w:rFonts w:hint="eastAsia" w:ascii="仿宋_GB2312" w:hAnsi="仿宋_GB2312" w:eastAsia="仿宋_GB2312" w:cs="仿宋_GB2312"/>
          <w:color w:val="000000"/>
          <w:spacing w:val="-5"/>
          <w:sz w:val="28"/>
          <w:szCs w:val="28"/>
        </w:rPr>
        <w:t>年</w:t>
      </w:r>
      <w:r>
        <w:rPr>
          <w:rFonts w:hint="eastAsia" w:ascii="仿宋_GB2312" w:hAnsi="仿宋_GB2312" w:eastAsia="仿宋_GB2312" w:cs="仿宋_GB2312"/>
          <w:color w:val="000000"/>
          <w:spacing w:val="-5"/>
          <w:sz w:val="28"/>
          <w:szCs w:val="28"/>
          <w:lang w:val="en-US" w:eastAsia="zh-CN"/>
        </w:rPr>
        <w:t>3</w:t>
      </w:r>
      <w:r>
        <w:rPr>
          <w:rFonts w:hint="eastAsia" w:ascii="仿宋_GB2312" w:hAnsi="仿宋_GB2312" w:eastAsia="仿宋_GB2312" w:cs="仿宋_GB2312"/>
          <w:color w:val="000000"/>
          <w:spacing w:val="-5"/>
          <w:sz w:val="28"/>
          <w:szCs w:val="28"/>
        </w:rPr>
        <w:t>月</w:t>
      </w:r>
      <w:r>
        <w:rPr>
          <w:rFonts w:hint="eastAsia" w:ascii="仿宋_GB2312" w:hAnsi="仿宋_GB2312" w:eastAsia="仿宋_GB2312" w:cs="仿宋_GB2312"/>
          <w:color w:val="000000"/>
          <w:spacing w:val="-5"/>
          <w:sz w:val="28"/>
          <w:szCs w:val="28"/>
          <w:lang w:val="en-US" w:eastAsia="zh-CN"/>
        </w:rPr>
        <w:t>18</w:t>
      </w:r>
      <w:r>
        <w:rPr>
          <w:rFonts w:hint="eastAsia" w:ascii="仿宋_GB2312" w:hAnsi="仿宋_GB2312" w:eastAsia="仿宋_GB2312" w:cs="仿宋_GB2312"/>
          <w:color w:val="000000"/>
          <w:spacing w:val="-5"/>
          <w:sz w:val="28"/>
          <w:szCs w:val="28"/>
        </w:rPr>
        <w:t>日印发</w:t>
      </w:r>
    </w:p>
    <w:sectPr>
      <w:footerReference r:id="rId4" w:type="default"/>
      <w:pgSz w:w="11906" w:h="16838"/>
      <w:pgMar w:top="2098" w:right="1474" w:bottom="1701" w:left="158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liss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60F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1E2D3">
                          <w:pPr>
                            <w:pStyle w:val="4"/>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91E2D3">
                    <w:pPr>
                      <w:pStyle w:val="4"/>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AAA1">
    <w:pPr>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YzgyNGU3MTQwMjQ0ZGUwNzlhMzRmMzliNDNlMGIifQ=="/>
  </w:docVars>
  <w:rsids>
    <w:rsidRoot w:val="00000000"/>
    <w:rsid w:val="00741C22"/>
    <w:rsid w:val="009969E7"/>
    <w:rsid w:val="09BE7831"/>
    <w:rsid w:val="0DC83622"/>
    <w:rsid w:val="0FA7463C"/>
    <w:rsid w:val="0FF83141"/>
    <w:rsid w:val="12436822"/>
    <w:rsid w:val="16F729D3"/>
    <w:rsid w:val="23E9602A"/>
    <w:rsid w:val="2B0265F3"/>
    <w:rsid w:val="2CC5006B"/>
    <w:rsid w:val="2ED51F56"/>
    <w:rsid w:val="31587403"/>
    <w:rsid w:val="38BF0D9F"/>
    <w:rsid w:val="3A7B60FF"/>
    <w:rsid w:val="3BD13999"/>
    <w:rsid w:val="407D0AE3"/>
    <w:rsid w:val="4D484834"/>
    <w:rsid w:val="4F5B3D94"/>
    <w:rsid w:val="510E2A16"/>
    <w:rsid w:val="52CC5599"/>
    <w:rsid w:val="595D220D"/>
    <w:rsid w:val="5B187984"/>
    <w:rsid w:val="5B253D6B"/>
    <w:rsid w:val="60C9614D"/>
    <w:rsid w:val="62A173E0"/>
    <w:rsid w:val="6A3C4485"/>
    <w:rsid w:val="6BBE4C73"/>
    <w:rsid w:val="6CFC78EF"/>
    <w:rsid w:val="6FE94CF3"/>
    <w:rsid w:val="73DD9A70"/>
    <w:rsid w:val="7E071551"/>
    <w:rsid w:val="7F76F67B"/>
    <w:rsid w:val="C3FCC3A6"/>
    <w:rsid w:val="DBEFE9EC"/>
    <w:rsid w:val="E36FC06A"/>
    <w:rsid w:val="EAE645B6"/>
    <w:rsid w:val="EEFC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99"/>
  </w:style>
  <w:style w:type="paragraph" w:styleId="3">
    <w:name w:val="Date"/>
    <w:basedOn w:val="1"/>
    <w:next w:val="1"/>
    <w:qFormat/>
    <w:uiPriority w:val="0"/>
    <w:pPr>
      <w:ind w:left="100" w:leftChars="2500"/>
    </w:pPr>
    <w:rPr>
      <w:rFonts w:ascii="Times New Roman" w:hAnsi="Times New Roman" w:eastAsia="仿宋_GB2312" w:cs="Times New Roman"/>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KM_Text"/>
    <w:qFormat/>
    <w:uiPriority w:val="0"/>
    <w:pPr>
      <w:spacing w:line="284" w:lineRule="exact"/>
    </w:pPr>
    <w:rPr>
      <w:rFonts w:ascii="Bliss Light" w:hAnsi="Bliss Light"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918</Words>
  <Characters>942</Characters>
  <Lines>0</Lines>
  <Paragraphs>0</Paragraphs>
  <TotalTime>33</TotalTime>
  <ScaleCrop>false</ScaleCrop>
  <LinksUpToDate>false</LinksUpToDate>
  <CharactersWithSpaces>1004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2023-12-23T08:34:00Z</dcterms:created>
  <dc:creator>小朱5606</dc:creator>
  <cp:lastModifiedBy>吴浩</cp:lastModifiedBy>
  <cp:lastPrinted>2025-03-18T03:36:24Z</cp:lastPrinted>
  <dcterms:modified xsi:type="dcterms:W3CDTF">2025-03-18T04:07:31Z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43CAEC68B23D41EF858F94C45B5BA2DC_13</vt:lpwstr>
  </property>
  <property fmtid="{D5CDD505-2E9C-101B-9397-08002B2CF9AE}" pid="4" name="KSOTemplateDocerSaveRecord">
    <vt:lpwstr>eyJoZGlkIjoiYmE5ZTFkNzNhMTNmYzdhNjIxMDE4MmMzN2Y3MWE2NDYiLCJ1c2VySWQiOiI1NjczODMyOTgifQ==</vt:lpwstr>
  </property>
</Properties>
</file>